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98D46" w14:textId="77777777" w:rsidR="008C6787" w:rsidRPr="00D331C4" w:rsidRDefault="008C6787">
      <w:pPr>
        <w:ind w:left="2880" w:firstLine="720"/>
        <w:rPr>
          <w:rFonts w:ascii="Candara" w:hAnsi="Candara" w:cs="Arial"/>
          <w:b/>
          <w:sz w:val="44"/>
          <w:szCs w:val="22"/>
          <w:lang w:val="en-US"/>
        </w:rPr>
      </w:pPr>
    </w:p>
    <w:p w14:paraId="2AFD6782" w14:textId="77777777" w:rsidR="006D7194" w:rsidRDefault="006D7194">
      <w:pPr>
        <w:ind w:left="2880" w:firstLine="720"/>
        <w:rPr>
          <w:rFonts w:ascii="Candara" w:hAnsi="Candara" w:cs="Arial"/>
          <w:b/>
          <w:sz w:val="44"/>
          <w:szCs w:val="22"/>
        </w:rPr>
      </w:pPr>
      <w:r>
        <w:rPr>
          <w:rFonts w:ascii="Candara" w:hAnsi="Candara" w:cs="Arial"/>
          <w:b/>
          <w:sz w:val="44"/>
          <w:szCs w:val="22"/>
        </w:rPr>
        <w:t xml:space="preserve">ΠΡΟΓΡΑΜΜΑ ΧΕΙΜΕΡΙΝΟΥ ΕΞΑΜΗΝΟΥ </w:t>
      </w:r>
    </w:p>
    <w:p w14:paraId="5678BF17" w14:textId="77777777" w:rsidR="006D7194" w:rsidRDefault="006D7194">
      <w:pPr>
        <w:ind w:firstLine="426"/>
        <w:jc w:val="center"/>
        <w:rPr>
          <w:rFonts w:ascii="Candara" w:hAnsi="Candara" w:cs="Arial"/>
          <w:b/>
          <w:sz w:val="44"/>
          <w:szCs w:val="22"/>
          <w:lang w:val="en-US"/>
        </w:rPr>
      </w:pPr>
      <w:r>
        <w:rPr>
          <w:rFonts w:ascii="Candara" w:hAnsi="Candara" w:cs="Arial"/>
          <w:b/>
          <w:sz w:val="44"/>
          <w:szCs w:val="22"/>
        </w:rPr>
        <w:t>202</w:t>
      </w:r>
      <w:r w:rsidR="00033221">
        <w:rPr>
          <w:rFonts w:ascii="Candara" w:hAnsi="Candara" w:cs="Arial"/>
          <w:b/>
          <w:sz w:val="44"/>
          <w:szCs w:val="22"/>
        </w:rPr>
        <w:t>6</w:t>
      </w:r>
      <w:r>
        <w:rPr>
          <w:rFonts w:ascii="Candara" w:hAnsi="Candara" w:cs="Arial"/>
          <w:b/>
          <w:sz w:val="44"/>
          <w:szCs w:val="22"/>
        </w:rPr>
        <w:t>-202</w:t>
      </w:r>
      <w:r w:rsidR="00033221">
        <w:rPr>
          <w:rFonts w:ascii="Candara" w:hAnsi="Candara" w:cs="Arial"/>
          <w:b/>
          <w:sz w:val="44"/>
          <w:szCs w:val="22"/>
        </w:rPr>
        <w:t>7</w:t>
      </w:r>
    </w:p>
    <w:p w14:paraId="7147BF87" w14:textId="77777777" w:rsidR="006D7194" w:rsidRDefault="006D7194">
      <w:pPr>
        <w:jc w:val="center"/>
        <w:rPr>
          <w:rFonts w:ascii="Candara" w:hAnsi="Candara" w:cs="Arial"/>
          <w:sz w:val="22"/>
          <w:szCs w:val="2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365"/>
        <w:gridCol w:w="3119"/>
        <w:gridCol w:w="2728"/>
        <w:gridCol w:w="2977"/>
        <w:gridCol w:w="2800"/>
      </w:tblGrid>
      <w:tr w:rsidR="006D7194" w14:paraId="4A3B3BBE" w14:textId="77777777">
        <w:tc>
          <w:tcPr>
            <w:tcW w:w="720" w:type="dxa"/>
            <w:shd w:val="clear" w:color="auto" w:fill="92D050"/>
          </w:tcPr>
          <w:p w14:paraId="688B86A4" w14:textId="77777777" w:rsidR="006D7194" w:rsidRDefault="006D7194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Ώρα</w:t>
            </w:r>
          </w:p>
        </w:tc>
        <w:tc>
          <w:tcPr>
            <w:tcW w:w="2365" w:type="dxa"/>
            <w:shd w:val="clear" w:color="auto" w:fill="D9D9D9"/>
          </w:tcPr>
          <w:p w14:paraId="4BB9314C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119" w:type="dxa"/>
            <w:shd w:val="clear" w:color="auto" w:fill="D9D9D9"/>
          </w:tcPr>
          <w:p w14:paraId="1AA503C8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728" w:type="dxa"/>
            <w:shd w:val="clear" w:color="auto" w:fill="D9D9D9"/>
          </w:tcPr>
          <w:p w14:paraId="478EDAF6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77" w:type="dxa"/>
            <w:shd w:val="clear" w:color="auto" w:fill="D9D9D9"/>
          </w:tcPr>
          <w:p w14:paraId="4E72D7E6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00" w:type="dxa"/>
            <w:shd w:val="clear" w:color="auto" w:fill="D9D9D9"/>
          </w:tcPr>
          <w:p w14:paraId="26D165CD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230F4395" w14:textId="77777777" w:rsidTr="008C6787">
        <w:tc>
          <w:tcPr>
            <w:tcW w:w="720" w:type="dxa"/>
            <w:shd w:val="clear" w:color="auto" w:fill="92D050"/>
            <w:vAlign w:val="center"/>
          </w:tcPr>
          <w:p w14:paraId="5D6FD2C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25F6AFB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9-12</w:t>
            </w:r>
          </w:p>
        </w:tc>
        <w:tc>
          <w:tcPr>
            <w:tcW w:w="2365" w:type="dxa"/>
          </w:tcPr>
          <w:p w14:paraId="03C067B0" w14:textId="77777777" w:rsidR="005275DE" w:rsidRPr="008E2B51" w:rsidRDefault="005275DE" w:rsidP="007818C1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07567ABF" w14:textId="77777777" w:rsidR="0097346B" w:rsidRDefault="0097346B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1BAFA085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color w:val="000000" w:themeColor="text1"/>
                <w:sz w:val="22"/>
                <w:szCs w:val="22"/>
              </w:rPr>
              <w:t xml:space="preserve">Κοινωνική </w:t>
            </w:r>
            <w:r w:rsidRPr="008E2B51">
              <w:rPr>
                <w:rFonts w:ascii="Candara" w:hAnsi="Candara" w:cstheme="minorHAnsi"/>
                <w:sz w:val="22"/>
                <w:szCs w:val="22"/>
              </w:rPr>
              <w:t>μάθηση και Παιδαγωγική αλληλεπίδραση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 Ε)</w:t>
            </w:r>
          </w:p>
          <w:p w14:paraId="3BADCB75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156329BD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1844F029" w14:textId="77777777" w:rsidR="00377DE5" w:rsidRDefault="00377DE5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27BE06B9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014B90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760B28DE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252BB8FF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964DB4B" w14:textId="77777777" w:rsidR="006D7194" w:rsidRPr="008E2B51" w:rsidRDefault="006D7194" w:rsidP="000B3101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4D3D78C1" w14:textId="77777777" w:rsidR="006D7194" w:rsidRPr="008E2B51" w:rsidRDefault="006D7194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A4E59E8" w14:textId="77777777" w:rsidR="00CD5D78" w:rsidRPr="004F785E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Η κοινωνική και γνωστική ανάπτυξη του παιδιού-Νόηση (Ε)</w:t>
            </w:r>
            <w:r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3ADBF24C" w14:textId="77777777" w:rsidR="00CD5D78" w:rsidRPr="002C2A28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22EB1F5C" w14:textId="77777777" w:rsidR="00CD5D78" w:rsidRDefault="00CD5D78" w:rsidP="004F785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311EC66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04AEC0F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F2E02F3" w14:textId="77777777" w:rsidR="00DA48B6" w:rsidRPr="008E2B51" w:rsidRDefault="00DA48B6" w:rsidP="00DA48B6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F785E">
              <w:rPr>
                <w:rFonts w:ascii="Candara" w:hAnsi="Candara" w:cs="Arial"/>
                <w:color w:val="C00000"/>
                <w:sz w:val="22"/>
                <w:szCs w:val="22"/>
              </w:rPr>
              <w:t>Αμφιθέατρο</w:t>
            </w:r>
            <w:r w:rsidR="00453F6D">
              <w:rPr>
                <w:rFonts w:ascii="Candara" w:hAnsi="Candara" w:cs="Arial"/>
                <w:color w:val="C00000"/>
                <w:sz w:val="22"/>
                <w:szCs w:val="22"/>
                <w:lang w:val="en-US"/>
              </w:rPr>
              <w:t>-</w:t>
            </w:r>
            <w:r w:rsidR="00453F6D">
              <w:rPr>
                <w:rFonts w:ascii="Candara" w:hAnsi="Candara" w:cs="Arial"/>
                <w:color w:val="C00000"/>
                <w:sz w:val="22"/>
                <w:szCs w:val="22"/>
              </w:rPr>
              <w:t>Αίθουσα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6333ECB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A0DB493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5AD541CB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4249F325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2A01A99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CD39C7C" w14:textId="77777777" w:rsidR="006D7194" w:rsidRPr="008E2B51" w:rsidRDefault="006D7194">
            <w:pPr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728" w:type="dxa"/>
            <w:shd w:val="clear" w:color="auto" w:fill="auto"/>
          </w:tcPr>
          <w:p w14:paraId="7D271556" w14:textId="77777777" w:rsidR="006D7194" w:rsidRPr="008E2B51" w:rsidRDefault="006D7194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5F6A91B5" w14:textId="77777777" w:rsidR="004F785E" w:rsidRDefault="004F785E" w:rsidP="00D53096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1664A433" w14:textId="77777777" w:rsidR="000B3101" w:rsidRPr="008E2B51" w:rsidRDefault="000B3101" w:rsidP="00D53096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στη γλωσσολογία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2DFBEB08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347455B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E093614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726C8CFB" w14:textId="77777777" w:rsidR="00370984" w:rsidRPr="00370984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496972CB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6D65A817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  <w:p w14:paraId="6FEE6C18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28B5CABC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12F451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Βιολογικές βάσεις της ανάπτυξης (Ε) </w:t>
            </w:r>
          </w:p>
          <w:p w14:paraId="6D7994E9" w14:textId="77777777" w:rsidR="006D7194" w:rsidRPr="008E2B51" w:rsidRDefault="006D7194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Βλάχος</w:t>
            </w:r>
            <w:r w:rsidRPr="008E2B51">
              <w:rPr>
                <w:rFonts w:ascii="Candara" w:hAnsi="Candara" w:cs="Tahoma"/>
                <w:sz w:val="22"/>
                <w:szCs w:val="22"/>
              </w:rPr>
              <w:t xml:space="preserve"> </w:t>
            </w:r>
          </w:p>
          <w:p w14:paraId="6C52928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36CBFD77" w14:textId="77777777" w:rsidR="006D7194" w:rsidRPr="008E2B51" w:rsidRDefault="006D7194" w:rsidP="00033221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4AC78F87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των Μαθηματικών</w:t>
            </w:r>
          </w:p>
          <w:p w14:paraId="64DA0AF4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σε μαθητές με δυσκολίες στα μαθηματικά (Υ)  </w:t>
            </w:r>
          </w:p>
          <w:p w14:paraId="1BE31579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>Χαριτάκη</w:t>
            </w:r>
          </w:p>
          <w:p w14:paraId="71BB8CD5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4316CB54" w14:textId="77777777" w:rsidR="004F785E" w:rsidRDefault="004F785E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5C832A6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2EFED04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00889D8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Γκόρια</w:t>
            </w:r>
          </w:p>
          <w:p w14:paraId="141092FF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AE40EA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7A126BE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2FC34A0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71FC9E60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354B7EC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42093B3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800" w:type="dxa"/>
            <w:shd w:val="clear" w:color="auto" w:fill="auto"/>
          </w:tcPr>
          <w:p w14:paraId="50CF385C" w14:textId="77777777" w:rsidR="00CD5D78" w:rsidRDefault="00CD5D78" w:rsidP="00CD5D78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8B1F558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 (Υ)</w:t>
            </w:r>
          </w:p>
          <w:p w14:paraId="1E1DF53B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7E559E1D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</w:p>
          <w:p w14:paraId="359FBBE4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BF7EF52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Διδακτικές στρατηγικές και ζητήματα αξιολόγησης στην εκπαίδευση </w:t>
            </w:r>
            <w:r w:rsidRPr="008E2B51">
              <w:rPr>
                <w:rFonts w:ascii="Candara" w:hAnsi="Candara"/>
                <w:sz w:val="22"/>
                <w:szCs w:val="22"/>
              </w:rPr>
              <w:t>παιδιών με αναπηρία όρασης, με ή χωρίς επιπρόσθετες αναπηρίες (εργαστηριακό)».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) </w:t>
            </w:r>
          </w:p>
          <w:p w14:paraId="01A5004C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Αργυρόπουλος </w:t>
            </w:r>
          </w:p>
          <w:p w14:paraId="32091F7A" w14:textId="77777777" w:rsidR="004F785E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3096A2F" w14:textId="77777777" w:rsidR="005275DE" w:rsidRPr="008E2B51" w:rsidRDefault="005275D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3B3B4A67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Πειραματική διδασκαλία φυσικών επιστημών (Ε)</w:t>
            </w:r>
          </w:p>
          <w:p w14:paraId="6CA231E3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5ο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2560B92B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0AAC6916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5275DE" w:rsidRPr="008E2B51">
              <w:rPr>
                <w:rFonts w:ascii="Candara" w:hAnsi="Candara" w:cs="Arial"/>
                <w:sz w:val="22"/>
                <w:szCs w:val="22"/>
              </w:rPr>
              <w:t xml:space="preserve">Δ </w:t>
            </w:r>
          </w:p>
          <w:p w14:paraId="134828E4" w14:textId="77777777" w:rsidR="00CD5D78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25579A2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34282EA5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04922DE9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76F7FF6F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</w:tr>
    </w:tbl>
    <w:p w14:paraId="1BA06128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552"/>
        <w:gridCol w:w="3073"/>
        <w:gridCol w:w="2870"/>
        <w:gridCol w:w="2800"/>
        <w:gridCol w:w="2870"/>
      </w:tblGrid>
      <w:tr w:rsidR="006D7194" w:rsidRPr="008E2B51" w14:paraId="3A7F93E0" w14:textId="77777777">
        <w:tc>
          <w:tcPr>
            <w:tcW w:w="720" w:type="dxa"/>
            <w:shd w:val="clear" w:color="auto" w:fill="92D050"/>
          </w:tcPr>
          <w:p w14:paraId="72BBED95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552" w:type="dxa"/>
            <w:shd w:val="clear" w:color="auto" w:fill="D9D9D9"/>
          </w:tcPr>
          <w:p w14:paraId="2E9653D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073" w:type="dxa"/>
            <w:shd w:val="clear" w:color="auto" w:fill="D9D9D9"/>
          </w:tcPr>
          <w:p w14:paraId="581BD398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70" w:type="dxa"/>
            <w:shd w:val="clear" w:color="auto" w:fill="D9D9D9"/>
          </w:tcPr>
          <w:p w14:paraId="3E9162A8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00" w:type="dxa"/>
            <w:shd w:val="clear" w:color="auto" w:fill="D9D9D9"/>
          </w:tcPr>
          <w:p w14:paraId="6A82AB35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70" w:type="dxa"/>
            <w:shd w:val="clear" w:color="auto" w:fill="D9D9D9"/>
          </w:tcPr>
          <w:p w14:paraId="31EF0AD6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52E2C43F" w14:textId="77777777">
        <w:trPr>
          <w:trHeight w:val="6512"/>
        </w:trPr>
        <w:tc>
          <w:tcPr>
            <w:tcW w:w="720" w:type="dxa"/>
            <w:shd w:val="clear" w:color="auto" w:fill="92D050"/>
            <w:vAlign w:val="center"/>
          </w:tcPr>
          <w:p w14:paraId="4B58D3F0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29C776AE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12-3</w:t>
            </w:r>
          </w:p>
        </w:tc>
        <w:tc>
          <w:tcPr>
            <w:tcW w:w="2552" w:type="dxa"/>
          </w:tcPr>
          <w:p w14:paraId="6420B88A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654835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Αγγλικά Ι (Υ)</w:t>
            </w:r>
          </w:p>
          <w:p w14:paraId="033F6817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="006D7194"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3288F8C6" w14:textId="77777777" w:rsidR="00620913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4BBC832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0B3101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1A01052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42F7EAA" w14:textId="77777777" w:rsidR="006D7194" w:rsidRPr="008E2B51" w:rsidRDefault="006D7194" w:rsidP="0097346B">
            <w:pPr>
              <w:rPr>
                <w:rFonts w:ascii="Candara" w:hAnsi="Candara" w:cs="Calibri"/>
                <w:b/>
                <w:sz w:val="22"/>
                <w:szCs w:val="22"/>
              </w:rPr>
            </w:pPr>
          </w:p>
          <w:p w14:paraId="1D1AFCE7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2F64E5C9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4CD02EE1" w14:textId="77777777" w:rsidR="007818C1" w:rsidRDefault="007818C1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9A345ED" w14:textId="77777777" w:rsidR="0097346B" w:rsidRPr="008C6787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Γνωστικές λειτουργίες και νοητική αναπηρία (Ε) 5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37BE8D49" w14:textId="77777777" w:rsidR="0097346B" w:rsidRPr="00DA48B6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DA48B6">
              <w:rPr>
                <w:rFonts w:ascii="Candara" w:hAnsi="Candara" w:cs="Arial"/>
                <w:sz w:val="22"/>
                <w:szCs w:val="22"/>
              </w:rPr>
              <w:t>Σ</w:t>
            </w:r>
            <w:r w:rsidRPr="008C6787">
              <w:rPr>
                <w:rFonts w:ascii="Candara" w:hAnsi="Candara" w:cs="Arial"/>
                <w:sz w:val="22"/>
                <w:szCs w:val="22"/>
                <w:lang w:val="en-US"/>
              </w:rPr>
              <w:t>A</w:t>
            </w:r>
            <w:r w:rsidR="00DA48B6"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243EEA7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CB65D0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B1BC86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073" w:type="dxa"/>
          </w:tcPr>
          <w:p w14:paraId="13E42915" w14:textId="77777777" w:rsidR="004F785E" w:rsidRDefault="004F785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3308C24D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Σύγχρονα Διδακτικά μοντέλα για παιδιά με αυτισμό (Ε)</w:t>
            </w:r>
          </w:p>
          <w:p w14:paraId="7212DC3C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5897E8F3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56D0958E" w14:textId="77777777" w:rsidR="0097346B" w:rsidRDefault="0097346B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B065C47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Βασικές έννοιες Φυσικών</w:t>
            </w:r>
          </w:p>
          <w:p w14:paraId="5E0ED4A7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Επιστημών (Υ)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7A00E1BB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0EE0C5B0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600CA310" w14:textId="77777777" w:rsidR="006D7194" w:rsidRPr="008E2B51" w:rsidRDefault="006D7194" w:rsidP="000B3101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5FD88A82" w14:textId="77777777" w:rsidR="00704FFF" w:rsidRPr="008E2B51" w:rsidRDefault="00704FFF" w:rsidP="004F785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1467412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56DF9E05" w14:textId="77777777" w:rsidR="00DA48B6" w:rsidRPr="008E2B51" w:rsidRDefault="005275DE" w:rsidP="00453F6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5BBE0A98" w14:textId="77777777" w:rsidR="005275DE" w:rsidRPr="00453F6D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CD5D78"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4A94ED3" w14:textId="77777777" w:rsidR="006D7194" w:rsidRPr="008E2B51" w:rsidRDefault="006D7194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0E41B3D2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Συμβουλευτική ψυχολογία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099C377D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490972BA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0A832BE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5371633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D5B9CF7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EA15B91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00" w:type="dxa"/>
          </w:tcPr>
          <w:p w14:paraId="5F42871E" w14:textId="77777777" w:rsidR="006D7194" w:rsidRPr="008E2B51" w:rsidRDefault="006D7194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164661A4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ΤΠΕ στην εκπαίδευση και την ειδική αγωγή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(Υ) </w:t>
            </w:r>
          </w:p>
          <w:p w14:paraId="251C9EF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Καραγιαννίδης</w:t>
            </w:r>
          </w:p>
          <w:p w14:paraId="560AD054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ΣΑΚΕ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77E7109C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767538A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</w:t>
            </w:r>
          </w:p>
          <w:p w14:paraId="0A0BC5AD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00AB3154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FB3DA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FB3DA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42900ED3" w14:textId="77777777" w:rsidR="008C7240" w:rsidRPr="008E2B51" w:rsidRDefault="008C7240" w:rsidP="008C7240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  <w:bookmarkStart w:id="0" w:name="_Hlk148015690"/>
          </w:p>
          <w:bookmarkEnd w:id="0"/>
          <w:p w14:paraId="2B958E0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237715B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Τ</w:t>
            </w:r>
            <w:r w:rsidR="00235BEC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2A87C4AD" w14:textId="77777777" w:rsidR="006D7194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590DC1E" w14:textId="77777777" w:rsidR="00235BEC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1593861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26D48DAC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Λουάρη</w:t>
            </w:r>
            <w:proofErr w:type="spellEnd"/>
          </w:p>
          <w:p w14:paraId="434BCE4F" w14:textId="77777777" w:rsidR="00235BEC" w:rsidRPr="008E2B51" w:rsidRDefault="00235BEC" w:rsidP="00235BEC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4E3689D6" w14:textId="77777777" w:rsidR="00235BEC" w:rsidRPr="008E2B51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D52A81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708446B" w14:textId="77777777" w:rsidR="006D7194" w:rsidRPr="008E2B51" w:rsidRDefault="006D7194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2870" w:type="dxa"/>
          </w:tcPr>
          <w:p w14:paraId="63357537" w14:textId="77777777" w:rsidR="0097346B" w:rsidRDefault="0097346B" w:rsidP="002C2A28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14DEAF9A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Εκπαίδευση και αναπηρία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Τ</w:t>
            </w:r>
            <w:r w:rsidR="00E52649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3E035AA5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Α</w:t>
            </w:r>
          </w:p>
          <w:p w14:paraId="21B95285" w14:textId="77777777" w:rsidR="00CD5D78" w:rsidRDefault="00CD5D78" w:rsidP="00620913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5D9F8557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Ηλεκτρονική Μάθηση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4BCB5051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Καραγιαννίδης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1D51AFA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Δ</w:t>
            </w:r>
          </w:p>
          <w:p w14:paraId="7778C3B5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EF8DD41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ΙΙΙ (Υ)</w:t>
            </w:r>
          </w:p>
          <w:p w14:paraId="5C4CF308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0F1473D1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</w:t>
            </w:r>
          </w:p>
          <w:p w14:paraId="1EABE0B6" w14:textId="77777777" w:rsidR="00CD5D78" w:rsidRDefault="00CD5D78" w:rsidP="007818C1">
            <w:pPr>
              <w:jc w:val="center"/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42D85A0B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/>
                <w:spacing w:val="10"/>
                <w:sz w:val="22"/>
                <w:szCs w:val="22"/>
              </w:rPr>
              <w:t>Έγκαιρη</w:t>
            </w:r>
            <w:r w:rsidRPr="008E2B51">
              <w:rPr>
                <w:rFonts w:ascii="Candara" w:hAnsi="Candara"/>
                <w:spacing w:val="32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1"/>
                <w:sz w:val="22"/>
                <w:szCs w:val="22"/>
              </w:rPr>
              <w:t>Ανίχνευση</w:t>
            </w:r>
            <w:r w:rsidRPr="008E2B51">
              <w:rPr>
                <w:rFonts w:ascii="Candara" w:hAnsi="Candara"/>
                <w:spacing w:val="33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z w:val="22"/>
                <w:szCs w:val="22"/>
              </w:rPr>
              <w:t>και</w:t>
            </w:r>
            <w:r w:rsidRPr="008E2B51">
              <w:rPr>
                <w:rFonts w:ascii="Candara" w:hAnsi="Candara"/>
                <w:spacing w:val="32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2"/>
                <w:sz w:val="22"/>
                <w:szCs w:val="22"/>
              </w:rPr>
              <w:t xml:space="preserve">Παρέμβαση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(Ε)</w:t>
            </w:r>
          </w:p>
          <w:p w14:paraId="01032D1E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71E6988F" w14:textId="77777777" w:rsidR="007818C1" w:rsidRPr="008E2B51" w:rsidRDefault="007818C1" w:rsidP="007818C1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</w:p>
          <w:p w14:paraId="36779CCA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5C6B38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14:paraId="608F7C2D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683"/>
        <w:gridCol w:w="2932"/>
        <w:gridCol w:w="2976"/>
        <w:gridCol w:w="2870"/>
        <w:gridCol w:w="2704"/>
      </w:tblGrid>
      <w:tr w:rsidR="006D7194" w:rsidRPr="008E2B51" w14:paraId="435FB885" w14:textId="77777777">
        <w:tc>
          <w:tcPr>
            <w:tcW w:w="720" w:type="dxa"/>
            <w:shd w:val="clear" w:color="auto" w:fill="92D050"/>
          </w:tcPr>
          <w:p w14:paraId="7B9BBBA3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683" w:type="dxa"/>
            <w:shd w:val="clear" w:color="auto" w:fill="D9D9D9"/>
          </w:tcPr>
          <w:p w14:paraId="207A4EA2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932" w:type="dxa"/>
            <w:shd w:val="clear" w:color="auto" w:fill="D9D9D9"/>
          </w:tcPr>
          <w:p w14:paraId="0F275E6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976" w:type="dxa"/>
            <w:shd w:val="clear" w:color="auto" w:fill="D9D9D9"/>
          </w:tcPr>
          <w:p w14:paraId="745DDFDF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70" w:type="dxa"/>
            <w:shd w:val="clear" w:color="auto" w:fill="D9D9D9"/>
          </w:tcPr>
          <w:p w14:paraId="50626645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04" w:type="dxa"/>
            <w:shd w:val="clear" w:color="auto" w:fill="D9D9D9"/>
          </w:tcPr>
          <w:p w14:paraId="69FA536F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4CBE09CC" w14:textId="77777777">
        <w:tc>
          <w:tcPr>
            <w:tcW w:w="720" w:type="dxa"/>
            <w:shd w:val="clear" w:color="auto" w:fill="92D050"/>
            <w:vAlign w:val="center"/>
          </w:tcPr>
          <w:p w14:paraId="4A368F12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3-6</w:t>
            </w:r>
          </w:p>
        </w:tc>
        <w:tc>
          <w:tcPr>
            <w:tcW w:w="2683" w:type="dxa"/>
          </w:tcPr>
          <w:p w14:paraId="2A1B8DB1" w14:textId="77777777" w:rsidR="00377DE5" w:rsidRDefault="00377DE5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E178535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 (Υ)</w:t>
            </w:r>
          </w:p>
          <w:p w14:paraId="675E2E26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231D573A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37A8035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39608F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Αγγλικά </w:t>
            </w:r>
            <w:r w:rsidR="00620913" w:rsidRPr="008E2B51">
              <w:rPr>
                <w:rFonts w:ascii="Candara" w:hAnsi="Candara" w:cs="Arial"/>
                <w:sz w:val="22"/>
                <w:szCs w:val="22"/>
              </w:rPr>
              <w:t>ΙΙΙ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6DE1A638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="006D7194"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9C220D"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</w:p>
          <w:p w14:paraId="04B293AE" w14:textId="77777777" w:rsidR="006D7194" w:rsidRPr="00170EF0" w:rsidRDefault="006D7194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377DE5">
              <w:rPr>
                <w:rFonts w:ascii="Candara" w:hAnsi="Candara" w:cs="Arial"/>
                <w:sz w:val="22"/>
                <w:szCs w:val="22"/>
              </w:rPr>
              <w:t xml:space="preserve"> Α</w:t>
            </w:r>
          </w:p>
          <w:p w14:paraId="51D82BE3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D188DB6" w14:textId="77777777" w:rsidR="00620913" w:rsidRPr="008E2B51" w:rsidRDefault="00620913" w:rsidP="00A55EBA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2016EAF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Ποιοτικές Μέθοδοι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έρευνας 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εργαστηριακό)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</w:t>
            </w:r>
            <w:r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Αβραμίδης</w:t>
            </w:r>
          </w:p>
          <w:p w14:paraId="6C001B3E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B221A66" w14:textId="77777777" w:rsidR="00A55EBA" w:rsidRDefault="00A55EBA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65BA514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Στοχαστικοκριτική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διδασκαλία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 xml:space="preserve"> </w:t>
            </w:r>
            <w:r w:rsidR="00CC0742"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="00CC0742" w:rsidRPr="008E2B51">
              <w:rPr>
                <w:rFonts w:ascii="Candara" w:hAnsi="Candara" w:cs="Arial"/>
                <w:sz w:val="22"/>
                <w:szCs w:val="22"/>
              </w:rPr>
              <w:t>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44D8CAEE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4BEDDE0F" w14:textId="77777777" w:rsidR="00620913" w:rsidRPr="008E2B51" w:rsidRDefault="00620913" w:rsidP="00620913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7F6CB7D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8D6B85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32" w:type="dxa"/>
          </w:tcPr>
          <w:p w14:paraId="306B6CE0" w14:textId="77777777" w:rsidR="00377DE5" w:rsidRPr="008E2B51" w:rsidRDefault="00377DE5" w:rsidP="00377DE5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243CA3D8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45666079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038FD4FB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3FEA5E8D" w14:textId="77777777" w:rsidR="00377DE5" w:rsidRDefault="00377DE5" w:rsidP="005275DE">
            <w:pPr>
              <w:jc w:val="center"/>
              <w:rPr>
                <w:rFonts w:ascii="Candara" w:hAnsi="Candara" w:cstheme="minorHAnsi"/>
                <w:sz w:val="22"/>
                <w:szCs w:val="22"/>
              </w:rPr>
            </w:pPr>
          </w:p>
          <w:p w14:paraId="1D3A17FF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sz w:val="22"/>
                <w:szCs w:val="22"/>
              </w:rPr>
              <w:t>Εργαλεία Παραγωγικής Τεχνητής Νοημοσύνης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58B76422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Σωτηρόπουλος</w:t>
            </w:r>
          </w:p>
          <w:p w14:paraId="0E8945AB" w14:textId="77777777" w:rsidR="005275DE" w:rsidRPr="00377DE5" w:rsidRDefault="005275DE" w:rsidP="005275DE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="00377DE5">
              <w:rPr>
                <w:rFonts w:ascii="Candara" w:hAnsi="Candara" w:cs="Arial"/>
                <w:sz w:val="22"/>
                <w:szCs w:val="22"/>
              </w:rPr>
              <w:t>Σκουβαρά</w:t>
            </w:r>
            <w:proofErr w:type="spellEnd"/>
          </w:p>
          <w:p w14:paraId="43427861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810F11C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Μάθηση  κοινωνικών και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προεπαγγελματικών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δεξιοτήτων  (Ε)</w:t>
            </w:r>
          </w:p>
          <w:p w14:paraId="6CFEB123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01DE701F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77DE5">
              <w:rPr>
                <w:rFonts w:ascii="Candara" w:hAnsi="Candara" w:cs="Arial"/>
                <w:sz w:val="22"/>
                <w:szCs w:val="22"/>
              </w:rPr>
              <w:t>Α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4D80180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462671F4" w14:textId="77777777" w:rsidR="005275DE" w:rsidRPr="008E2B51" w:rsidRDefault="005275DE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4BEE6AF7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Εισαγωγή στις Μαθησιακές δυσκολίες (Υ)</w:t>
            </w:r>
          </w:p>
          <w:p w14:paraId="148A70F5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1E1C17B6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 xml:space="preserve">ΣΑΚΕ </w:t>
            </w:r>
          </w:p>
          <w:p w14:paraId="36C65724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209D87E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Εισαγωγή στη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Μεθοδολογία έρευνας (Υ)</w:t>
            </w:r>
          </w:p>
          <w:p w14:paraId="7EC3407F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Αβραμίδης</w:t>
            </w:r>
          </w:p>
          <w:p w14:paraId="238E498A" w14:textId="77777777" w:rsidR="005275DE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24A80149" w14:textId="77777777" w:rsidR="004F785E" w:rsidRPr="008E2B51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C46124D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07390A70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Ε</w:t>
            </w:r>
          </w:p>
          <w:p w14:paraId="325224D5" w14:textId="77777777" w:rsidR="005275DE" w:rsidRPr="008E2B51" w:rsidRDefault="005275DE" w:rsidP="000B3101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145BD76C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22640E1F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Γκόρια </w:t>
            </w:r>
          </w:p>
          <w:p w14:paraId="737E8477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57ACB4D4" w14:textId="77777777" w:rsidR="000B3101" w:rsidRPr="008E2B51" w:rsidRDefault="000B3101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17A1FC90" w14:textId="77777777" w:rsidR="00235BEC" w:rsidRPr="00F5046A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C62E81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96EBB02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680910D8" w14:textId="77777777" w:rsidR="005275DE" w:rsidRPr="008E2B51" w:rsidRDefault="005275DE" w:rsidP="005275D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ED8157F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02BD799D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9D793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39EF32A9" w14:textId="77777777" w:rsidR="004F785E" w:rsidRDefault="004F785E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14:paraId="287740D6" w14:textId="77777777" w:rsidR="00351583" w:rsidRPr="00AC0096" w:rsidRDefault="00351583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 xml:space="preserve">Διδακτικές προσεγγίσεις στις Μαθησιακές </w:t>
            </w:r>
          </w:p>
          <w:p w14:paraId="01FF0825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>Δυσκολίες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14:paraId="2FE821F9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>
              <w:rPr>
                <w:rFonts w:ascii="Candara" w:hAnsi="Candara" w:cs="Arial"/>
                <w:sz w:val="22"/>
                <w:szCs w:val="22"/>
              </w:rPr>
              <w:t>5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776C1F94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0A04649C" w14:textId="77777777" w:rsidR="00235BEC" w:rsidRDefault="00235BEC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5946141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Διάσπαση προσοχής/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υπερκινητικότητα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 xml:space="preserve">: Εκπαιδευτικές παρεμβάσεις </w:t>
            </w:r>
          </w:p>
          <w:p w14:paraId="0863D761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>(Ε) 7</w:t>
            </w:r>
            <w:r w:rsidRPr="00F5046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F5046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794A52C4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35621B0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A5739C7" w14:textId="77777777" w:rsidR="008C7240" w:rsidRPr="008E2B51" w:rsidRDefault="008C7240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4F503CCB" w14:textId="77777777" w:rsidR="008C7240" w:rsidRPr="008E2B51" w:rsidRDefault="008C7240" w:rsidP="008C724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543905BF" w14:textId="77777777" w:rsidR="008C7240" w:rsidRPr="008E2B51" w:rsidRDefault="008C7240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A55EBA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2A9E4D99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613BEE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E90437F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F7A17DB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9F219A8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704" w:type="dxa"/>
          </w:tcPr>
          <w:p w14:paraId="77CF077D" w14:textId="77777777" w:rsidR="004F785E" w:rsidRDefault="004F785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5C5F2EDC" w14:textId="77777777" w:rsidR="002C2A28" w:rsidRPr="008E2B51" w:rsidRDefault="002C2A28" w:rsidP="002C2A28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 xml:space="preserve">Βασικές αρχές επικοινωνίας και εκπαίδευσης κωφών και βαρήκοων ατόμων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(Υ)</w:t>
            </w:r>
          </w:p>
          <w:p w14:paraId="4A958FDA" w14:textId="77777777" w:rsidR="002C2A28" w:rsidRPr="008E2B51" w:rsidRDefault="002C2A28" w:rsidP="002C2A2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66BC878B" w14:textId="77777777" w:rsidR="002C2A28" w:rsidRPr="008E2B51" w:rsidRDefault="002C2A28" w:rsidP="002C2A2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69A8C82B" w14:textId="77777777" w:rsidR="002C2A28" w:rsidRDefault="002C2A28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0B141050" w14:textId="77777777" w:rsidR="0097346B" w:rsidRPr="008E2B51" w:rsidRDefault="0097346B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Κοινωνική Ψυχολογία</w:t>
            </w:r>
          </w:p>
          <w:p w14:paraId="1BC275C0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(Ε) 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</w:t>
            </w:r>
          </w:p>
          <w:p w14:paraId="0E2C126E" w14:textId="77777777" w:rsidR="0097346B" w:rsidRPr="00A55EBA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CD5D78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4BCBCAF8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4367118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του γραπτού   λόγου (Υ)</w:t>
            </w:r>
          </w:p>
          <w:p w14:paraId="179DA03B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1518AA3D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6E479F7A" w14:textId="77777777" w:rsidR="006D7194" w:rsidRPr="00377DE5" w:rsidRDefault="006D7194" w:rsidP="00CD5D78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318AC854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967"/>
        <w:gridCol w:w="2976"/>
        <w:gridCol w:w="2836"/>
        <w:gridCol w:w="2904"/>
        <w:gridCol w:w="2766"/>
      </w:tblGrid>
      <w:tr w:rsidR="006D7194" w:rsidRPr="008E2B51" w14:paraId="16866E5A" w14:textId="77777777">
        <w:tc>
          <w:tcPr>
            <w:tcW w:w="720" w:type="dxa"/>
            <w:shd w:val="clear" w:color="auto" w:fill="92D050"/>
          </w:tcPr>
          <w:p w14:paraId="3434039A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967" w:type="dxa"/>
            <w:shd w:val="clear" w:color="auto" w:fill="D9D9D9"/>
          </w:tcPr>
          <w:p w14:paraId="4A7AF08E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976" w:type="dxa"/>
            <w:shd w:val="clear" w:color="auto" w:fill="D9D9D9"/>
          </w:tcPr>
          <w:p w14:paraId="696B479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36" w:type="dxa"/>
            <w:shd w:val="clear" w:color="auto" w:fill="D9D9D9"/>
          </w:tcPr>
          <w:p w14:paraId="53A70536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04" w:type="dxa"/>
            <w:shd w:val="clear" w:color="auto" w:fill="D9D9D9"/>
          </w:tcPr>
          <w:p w14:paraId="497FC4C7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66" w:type="dxa"/>
            <w:shd w:val="clear" w:color="auto" w:fill="D9D9D9"/>
          </w:tcPr>
          <w:p w14:paraId="45ACF02B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1506171B" w14:textId="77777777">
        <w:trPr>
          <w:trHeight w:val="6229"/>
        </w:trPr>
        <w:tc>
          <w:tcPr>
            <w:tcW w:w="720" w:type="dxa"/>
            <w:shd w:val="clear" w:color="auto" w:fill="92D050"/>
            <w:vAlign w:val="center"/>
          </w:tcPr>
          <w:p w14:paraId="3E44262C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77937A8" w14:textId="77777777" w:rsidR="006D7194" w:rsidRPr="008E2B51" w:rsidRDefault="006D7194">
            <w:pPr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6-9</w:t>
            </w:r>
          </w:p>
        </w:tc>
        <w:tc>
          <w:tcPr>
            <w:tcW w:w="2967" w:type="dxa"/>
          </w:tcPr>
          <w:p w14:paraId="6059016B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1985A75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στο φάσμα του αυτισμού 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(Y)</w:t>
            </w:r>
          </w:p>
          <w:p w14:paraId="5CD32C9E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2C639BB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045A828C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F4EE30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ΙΙΙ (Υ)</w:t>
            </w:r>
          </w:p>
          <w:p w14:paraId="3067E61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1CF3182A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34F2B6E2" w14:textId="77777777" w:rsidR="00620913" w:rsidRPr="008E2B51" w:rsidRDefault="00620913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E5EDBB5" w14:textId="77777777" w:rsidR="0097346B" w:rsidRPr="008E2B51" w:rsidRDefault="0097346B" w:rsidP="0097346B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>Η</w:t>
            </w:r>
            <w:r w:rsidRPr="008E2B51">
              <w:rPr>
                <w:rFonts w:ascii="Candara" w:hAnsi="Candara"/>
                <w:spacing w:val="30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1"/>
                <w:sz w:val="22"/>
                <w:szCs w:val="22"/>
              </w:rPr>
              <w:t>αξιολόγηση</w:t>
            </w:r>
            <w:r w:rsidRPr="008E2B51">
              <w:rPr>
                <w:rFonts w:ascii="Candara" w:hAnsi="Candara"/>
                <w:spacing w:val="31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z w:val="22"/>
                <w:szCs w:val="22"/>
              </w:rPr>
              <w:t>στην ειδική αγωγή: Εφαρμογές για κωφά ή βαρήκοα άτομα</w:t>
            </w:r>
            <w:r w:rsidRPr="008E2B51">
              <w:rPr>
                <w:rFonts w:ascii="Candara" w:hAnsi="Candara"/>
                <w:spacing w:val="12"/>
                <w:sz w:val="22"/>
                <w:szCs w:val="22"/>
              </w:rPr>
              <w:t xml:space="preserve"> (εργαστηριακό)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781FA643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713A4DAD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64C2D111" w14:textId="77777777" w:rsidR="0097346B" w:rsidRDefault="0097346B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0DB76AF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Ψυχογλωσσολογία-Κλινική γλωσσολογία (Ε)</w:t>
            </w:r>
          </w:p>
          <w:p w14:paraId="1E64D491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Ανδρέου </w:t>
            </w:r>
          </w:p>
          <w:p w14:paraId="1D3B92F9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14:paraId="11821B33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75A249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83B272C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405AAD28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71B1C02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Σύγχρονες παιδαγωγικές προσεγγίσεις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>)</w:t>
            </w:r>
          </w:p>
          <w:p w14:paraId="4B24A1B5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575C700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Μπότσογλου</w:t>
            </w:r>
            <w:proofErr w:type="spellEnd"/>
          </w:p>
          <w:p w14:paraId="1041824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3C2F7BD7" w14:textId="77777777" w:rsidR="005275DE" w:rsidRPr="008E2B51" w:rsidRDefault="005275DE" w:rsidP="007818C1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04AEBABB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Θεωρία διδασκαλίας  (Υ)</w:t>
            </w:r>
          </w:p>
          <w:p w14:paraId="3E3E4052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75365FF4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420C0F7F" w14:textId="77777777" w:rsidR="00377DE5" w:rsidRDefault="00377DE5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3BB5EB7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Αργυρόπουλος</w:t>
            </w:r>
          </w:p>
          <w:p w14:paraId="262D7BAF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39EE9CF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6" w:type="dxa"/>
          </w:tcPr>
          <w:p w14:paraId="1207EED9" w14:textId="77777777" w:rsidR="0097346B" w:rsidRPr="008E2B51" w:rsidRDefault="0097346B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562A2C5" w14:textId="77777777" w:rsidR="004F785E" w:rsidRPr="00A55EBA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55EBA">
              <w:rPr>
                <w:rFonts w:ascii="Candara" w:hAnsi="Candara"/>
              </w:rPr>
              <w:t xml:space="preserve">Ανάπτυξη Μαθηματικών Ικανοτήτων 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(Ε) </w:t>
            </w:r>
            <w:r>
              <w:rPr>
                <w:rFonts w:ascii="Candara" w:hAnsi="Candara" w:cs="Arial"/>
                <w:sz w:val="22"/>
                <w:szCs w:val="22"/>
              </w:rPr>
              <w:t>1</w:t>
            </w:r>
            <w:r w:rsidRPr="00A55EB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55EB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55EB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55EBA">
              <w:rPr>
                <w:rFonts w:ascii="Candara" w:hAnsi="Candara" w:cs="Arial"/>
                <w:sz w:val="22"/>
                <w:szCs w:val="22"/>
              </w:rPr>
              <w:t>.  Χαριτάκη</w:t>
            </w:r>
          </w:p>
          <w:p w14:paraId="440B324A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7C9508BC" w14:textId="77777777" w:rsidR="00351583" w:rsidRDefault="00351583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7C7D1BEA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66A4D784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5CECD85D" w14:textId="77777777" w:rsidR="00351583" w:rsidRPr="00170EF0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53559D4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Εκπαίδευση παιδιών με προβλήματα συμπεριφοράς (Ε) 5</w:t>
            </w:r>
            <w:r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6AC3DF06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774FCE2E" w14:textId="77777777" w:rsidR="00351583" w:rsidRPr="008E2B51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BA5B538" w14:textId="77777777" w:rsidR="00377DE5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F25FE96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904" w:type="dxa"/>
          </w:tcPr>
          <w:p w14:paraId="5FA480C7" w14:textId="77777777" w:rsidR="004F785E" w:rsidRDefault="004F785E" w:rsidP="00B06C34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44ED4CA7" w14:textId="77777777" w:rsidR="004F785E" w:rsidRPr="00453F6D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453F6D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453F6D">
              <w:rPr>
                <w:rFonts w:ascii="Candara" w:hAnsi="Candara" w:cs="Arial"/>
                <w:sz w:val="22"/>
                <w:szCs w:val="22"/>
              </w:rPr>
              <w:t>(Ε)  5</w:t>
            </w:r>
            <w:r w:rsidRPr="00453F6D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453F6D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453F6D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5EA26DE5" w14:textId="77777777" w:rsidR="004F785E" w:rsidRPr="00453F6D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  <w:lang w:val="en-US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185ED21F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8AFA04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</w:t>
            </w:r>
          </w:p>
          <w:p w14:paraId="54A42299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37D035E1" w14:textId="77777777" w:rsidR="006D7194" w:rsidRPr="008E2B51" w:rsidRDefault="005275DE" w:rsidP="005275DE">
            <w:pPr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49AFBA9A" w14:textId="77777777" w:rsidR="006D7194" w:rsidRPr="008E2B51" w:rsidRDefault="006D7194" w:rsidP="00124DC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59672D2" w14:textId="77777777" w:rsidR="005275DE" w:rsidRPr="0097346B" w:rsidRDefault="005275DE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766" w:type="dxa"/>
          </w:tcPr>
          <w:p w14:paraId="27BFCA11" w14:textId="77777777" w:rsidR="004F785E" w:rsidRDefault="004F785E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3B7B7AF" w14:textId="77777777" w:rsidR="00A55EBA" w:rsidRPr="008C6787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Ανάπτυξη του  λόγου (Ε)</w:t>
            </w:r>
          </w:p>
          <w:p w14:paraId="3A0E6F52" w14:textId="77777777" w:rsidR="00A55EBA" w:rsidRPr="008C6787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3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56D15FD9" w14:textId="77777777" w:rsidR="00A55EBA" w:rsidRPr="00FB3DAB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C5440B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956F77A" w14:textId="77777777" w:rsidR="00A55EBA" w:rsidRDefault="00A55EBA" w:rsidP="007818C1">
            <w:pPr>
              <w:jc w:val="center"/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5860CF85" w14:textId="77777777" w:rsidR="006D7194" w:rsidRPr="008E2B51" w:rsidRDefault="006D7194" w:rsidP="00A02356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</w:tr>
    </w:tbl>
    <w:p w14:paraId="25B12EF7" w14:textId="77777777" w:rsidR="006D7194" w:rsidRDefault="006D7194">
      <w:pPr>
        <w:rPr>
          <w:rFonts w:ascii="Candara" w:hAnsi="Candara"/>
        </w:rPr>
      </w:pPr>
    </w:p>
    <w:p w14:paraId="19639080" w14:textId="77777777" w:rsidR="006D7194" w:rsidRDefault="006D7194">
      <w:pPr>
        <w:rPr>
          <w:rFonts w:ascii="Candara" w:hAnsi="Candara"/>
        </w:rPr>
      </w:pPr>
    </w:p>
    <w:sectPr w:rsidR="006D7194">
      <w:headerReference w:type="default" r:id="rId6"/>
      <w:footerReference w:type="default" r:id="rId7"/>
      <w:pgSz w:w="16838" w:h="11906" w:orient="landscape"/>
      <w:pgMar w:top="709" w:right="1440" w:bottom="142" w:left="1440" w:header="709" w:footer="3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F5BB9" w14:textId="77777777" w:rsidR="006525C1" w:rsidRDefault="006525C1">
      <w:r>
        <w:separator/>
      </w:r>
    </w:p>
  </w:endnote>
  <w:endnote w:type="continuationSeparator" w:id="0">
    <w:p w14:paraId="58221BB9" w14:textId="77777777" w:rsidR="006525C1" w:rsidRDefault="0065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50973" w14:textId="77777777" w:rsidR="00124DCA" w:rsidRDefault="00124DCA">
    <w:pPr>
      <w:pStyle w:val="a7"/>
      <w:jc w:val="center"/>
      <w:rPr>
        <w:rFonts w:ascii="Candara" w:hAnsi="Candara"/>
        <w:sz w:val="20"/>
        <w:szCs w:val="20"/>
      </w:rPr>
    </w:pPr>
    <w:r>
      <w:rPr>
        <w:rFonts w:ascii="Candara" w:hAnsi="Candara"/>
        <w:sz w:val="20"/>
        <w:szCs w:val="20"/>
      </w:rPr>
      <w:t>-</w:t>
    </w:r>
    <w:r>
      <w:rPr>
        <w:rFonts w:ascii="Candara" w:hAnsi="Candara"/>
        <w:sz w:val="20"/>
        <w:szCs w:val="20"/>
      </w:rPr>
      <w:fldChar w:fldCharType="begin"/>
    </w:r>
    <w:r>
      <w:rPr>
        <w:rFonts w:ascii="Candara" w:hAnsi="Candara"/>
        <w:sz w:val="20"/>
        <w:szCs w:val="20"/>
      </w:rPr>
      <w:instrText>PAGE   \* MERGEFORMAT</w:instrText>
    </w:r>
    <w:r>
      <w:rPr>
        <w:rFonts w:ascii="Candara" w:hAnsi="Candara"/>
        <w:sz w:val="20"/>
        <w:szCs w:val="20"/>
      </w:rPr>
      <w:fldChar w:fldCharType="separate"/>
    </w:r>
    <w:r>
      <w:rPr>
        <w:rFonts w:ascii="Candara" w:hAnsi="Candara"/>
        <w:sz w:val="20"/>
        <w:szCs w:val="20"/>
      </w:rPr>
      <w:t>4</w:t>
    </w:r>
    <w:r>
      <w:rPr>
        <w:rFonts w:ascii="Candara" w:hAnsi="Candara"/>
        <w:sz w:val="20"/>
        <w:szCs w:val="20"/>
      </w:rPr>
      <w:fldChar w:fldCharType="end"/>
    </w:r>
    <w:r>
      <w:rPr>
        <w:rFonts w:ascii="Candara" w:hAnsi="Candara"/>
        <w:sz w:val="20"/>
        <w:szCs w:val="20"/>
      </w:rPr>
      <w:t>-</w:t>
    </w:r>
  </w:p>
  <w:p w14:paraId="2FC86914" w14:textId="77777777" w:rsidR="00124DCA" w:rsidRDefault="00124D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04D39" w14:textId="77777777" w:rsidR="006525C1" w:rsidRDefault="006525C1">
      <w:r>
        <w:separator/>
      </w:r>
    </w:p>
  </w:footnote>
  <w:footnote w:type="continuationSeparator" w:id="0">
    <w:p w14:paraId="4DD7F3AE" w14:textId="77777777" w:rsidR="006525C1" w:rsidRDefault="00652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5268C" w14:textId="77777777" w:rsidR="00124DCA" w:rsidRDefault="00124DCA">
    <w:pPr>
      <w:pStyle w:val="a8"/>
      <w:rPr>
        <w:rFonts w:ascii="Candara" w:hAnsi="Candara"/>
        <w:b/>
      </w:rPr>
    </w:pPr>
    <w:r>
      <w:rPr>
        <w:rFonts w:ascii="Candara" w:hAnsi="Candara"/>
        <w:b/>
      </w:rPr>
      <w:t>Παιδαγωγικό Τμήμα Ειδικής Αγωγής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9B"/>
    <w:rsid w:val="00000375"/>
    <w:rsid w:val="00002AFA"/>
    <w:rsid w:val="00004B16"/>
    <w:rsid w:val="000052BB"/>
    <w:rsid w:val="000054F4"/>
    <w:rsid w:val="000056EB"/>
    <w:rsid w:val="00011754"/>
    <w:rsid w:val="0001177D"/>
    <w:rsid w:val="00012487"/>
    <w:rsid w:val="000135E8"/>
    <w:rsid w:val="00014749"/>
    <w:rsid w:val="0001509F"/>
    <w:rsid w:val="0002126B"/>
    <w:rsid w:val="000222D5"/>
    <w:rsid w:val="00022335"/>
    <w:rsid w:val="00022C3D"/>
    <w:rsid w:val="0002334E"/>
    <w:rsid w:val="000236B2"/>
    <w:rsid w:val="00025733"/>
    <w:rsid w:val="000260FC"/>
    <w:rsid w:val="00026D99"/>
    <w:rsid w:val="000274A6"/>
    <w:rsid w:val="00027A91"/>
    <w:rsid w:val="00030535"/>
    <w:rsid w:val="00031023"/>
    <w:rsid w:val="00031B30"/>
    <w:rsid w:val="00033221"/>
    <w:rsid w:val="00033494"/>
    <w:rsid w:val="000345BF"/>
    <w:rsid w:val="00034A66"/>
    <w:rsid w:val="00035653"/>
    <w:rsid w:val="00035EBD"/>
    <w:rsid w:val="00035F74"/>
    <w:rsid w:val="00036272"/>
    <w:rsid w:val="00036840"/>
    <w:rsid w:val="00036A4D"/>
    <w:rsid w:val="0004067E"/>
    <w:rsid w:val="00041A36"/>
    <w:rsid w:val="00041C8A"/>
    <w:rsid w:val="00042313"/>
    <w:rsid w:val="00042DC2"/>
    <w:rsid w:val="00042DED"/>
    <w:rsid w:val="00044F7D"/>
    <w:rsid w:val="00045A5E"/>
    <w:rsid w:val="00046404"/>
    <w:rsid w:val="00047199"/>
    <w:rsid w:val="00047800"/>
    <w:rsid w:val="00047B9D"/>
    <w:rsid w:val="00051C18"/>
    <w:rsid w:val="00053B43"/>
    <w:rsid w:val="000547F9"/>
    <w:rsid w:val="00055AB3"/>
    <w:rsid w:val="000603A5"/>
    <w:rsid w:val="000623DD"/>
    <w:rsid w:val="00062611"/>
    <w:rsid w:val="00063A82"/>
    <w:rsid w:val="00066034"/>
    <w:rsid w:val="0006797F"/>
    <w:rsid w:val="000729B6"/>
    <w:rsid w:val="00074C5F"/>
    <w:rsid w:val="0007520C"/>
    <w:rsid w:val="0007523F"/>
    <w:rsid w:val="00081F1F"/>
    <w:rsid w:val="00082013"/>
    <w:rsid w:val="00083842"/>
    <w:rsid w:val="00083886"/>
    <w:rsid w:val="00083AC4"/>
    <w:rsid w:val="00083ECE"/>
    <w:rsid w:val="000848C1"/>
    <w:rsid w:val="00085083"/>
    <w:rsid w:val="00085B5B"/>
    <w:rsid w:val="00085B8F"/>
    <w:rsid w:val="00087EB8"/>
    <w:rsid w:val="0009028C"/>
    <w:rsid w:val="0009135B"/>
    <w:rsid w:val="00091B64"/>
    <w:rsid w:val="000936F7"/>
    <w:rsid w:val="00093963"/>
    <w:rsid w:val="00093B2A"/>
    <w:rsid w:val="00094436"/>
    <w:rsid w:val="00095A9B"/>
    <w:rsid w:val="00096331"/>
    <w:rsid w:val="00097CD2"/>
    <w:rsid w:val="000A065B"/>
    <w:rsid w:val="000A2404"/>
    <w:rsid w:val="000A2893"/>
    <w:rsid w:val="000A29D7"/>
    <w:rsid w:val="000A2C81"/>
    <w:rsid w:val="000A376D"/>
    <w:rsid w:val="000A4710"/>
    <w:rsid w:val="000A4FF2"/>
    <w:rsid w:val="000A6E2C"/>
    <w:rsid w:val="000B0E1B"/>
    <w:rsid w:val="000B0E9E"/>
    <w:rsid w:val="000B3101"/>
    <w:rsid w:val="000B3428"/>
    <w:rsid w:val="000B4FCD"/>
    <w:rsid w:val="000B529B"/>
    <w:rsid w:val="000B6268"/>
    <w:rsid w:val="000B65B0"/>
    <w:rsid w:val="000B77C1"/>
    <w:rsid w:val="000C0D99"/>
    <w:rsid w:val="000C1357"/>
    <w:rsid w:val="000C136A"/>
    <w:rsid w:val="000C139E"/>
    <w:rsid w:val="000C16E4"/>
    <w:rsid w:val="000C2670"/>
    <w:rsid w:val="000C31DA"/>
    <w:rsid w:val="000C4785"/>
    <w:rsid w:val="000C4BF8"/>
    <w:rsid w:val="000C6AB7"/>
    <w:rsid w:val="000D0613"/>
    <w:rsid w:val="000D0BFA"/>
    <w:rsid w:val="000D0D5D"/>
    <w:rsid w:val="000D1AE0"/>
    <w:rsid w:val="000D1F26"/>
    <w:rsid w:val="000D257D"/>
    <w:rsid w:val="000D29EC"/>
    <w:rsid w:val="000D38E4"/>
    <w:rsid w:val="000D712E"/>
    <w:rsid w:val="000D75EB"/>
    <w:rsid w:val="000E15F7"/>
    <w:rsid w:val="000E1D53"/>
    <w:rsid w:val="000E3224"/>
    <w:rsid w:val="000E3A9E"/>
    <w:rsid w:val="000E441B"/>
    <w:rsid w:val="000E4CFE"/>
    <w:rsid w:val="000E584E"/>
    <w:rsid w:val="000E6634"/>
    <w:rsid w:val="000E6D2D"/>
    <w:rsid w:val="000F2273"/>
    <w:rsid w:val="000F30F6"/>
    <w:rsid w:val="000F355B"/>
    <w:rsid w:val="000F4210"/>
    <w:rsid w:val="000F4B36"/>
    <w:rsid w:val="000F56F6"/>
    <w:rsid w:val="000F71D2"/>
    <w:rsid w:val="000F7BDB"/>
    <w:rsid w:val="00101D93"/>
    <w:rsid w:val="00102162"/>
    <w:rsid w:val="00102331"/>
    <w:rsid w:val="0010312A"/>
    <w:rsid w:val="0010336D"/>
    <w:rsid w:val="00103C23"/>
    <w:rsid w:val="00103D4A"/>
    <w:rsid w:val="0010666E"/>
    <w:rsid w:val="00107695"/>
    <w:rsid w:val="0011269D"/>
    <w:rsid w:val="00116A2B"/>
    <w:rsid w:val="001170F1"/>
    <w:rsid w:val="0011756F"/>
    <w:rsid w:val="00117D98"/>
    <w:rsid w:val="00120FD0"/>
    <w:rsid w:val="001212A9"/>
    <w:rsid w:val="00121FAE"/>
    <w:rsid w:val="00121FB2"/>
    <w:rsid w:val="001225CC"/>
    <w:rsid w:val="00124693"/>
    <w:rsid w:val="00124DCA"/>
    <w:rsid w:val="00124E36"/>
    <w:rsid w:val="00130BD4"/>
    <w:rsid w:val="00130CE0"/>
    <w:rsid w:val="00131997"/>
    <w:rsid w:val="00132D89"/>
    <w:rsid w:val="00134B97"/>
    <w:rsid w:val="00134DF9"/>
    <w:rsid w:val="00135F3D"/>
    <w:rsid w:val="00136532"/>
    <w:rsid w:val="0013735C"/>
    <w:rsid w:val="001375B9"/>
    <w:rsid w:val="001406F6"/>
    <w:rsid w:val="00140875"/>
    <w:rsid w:val="00141D25"/>
    <w:rsid w:val="00141FA3"/>
    <w:rsid w:val="00142792"/>
    <w:rsid w:val="001427B1"/>
    <w:rsid w:val="001436B4"/>
    <w:rsid w:val="001449F4"/>
    <w:rsid w:val="00144AE9"/>
    <w:rsid w:val="0014589C"/>
    <w:rsid w:val="00145C9D"/>
    <w:rsid w:val="00145CD8"/>
    <w:rsid w:val="00147127"/>
    <w:rsid w:val="00147FA7"/>
    <w:rsid w:val="001508C7"/>
    <w:rsid w:val="001511D4"/>
    <w:rsid w:val="00152CC1"/>
    <w:rsid w:val="00153F94"/>
    <w:rsid w:val="00154718"/>
    <w:rsid w:val="0015483A"/>
    <w:rsid w:val="001558A0"/>
    <w:rsid w:val="00156D8A"/>
    <w:rsid w:val="0015724A"/>
    <w:rsid w:val="001578B5"/>
    <w:rsid w:val="001606AB"/>
    <w:rsid w:val="00162A95"/>
    <w:rsid w:val="00165241"/>
    <w:rsid w:val="00166563"/>
    <w:rsid w:val="00166F0D"/>
    <w:rsid w:val="001704CB"/>
    <w:rsid w:val="00170634"/>
    <w:rsid w:val="00170EF0"/>
    <w:rsid w:val="0017169E"/>
    <w:rsid w:val="0017285E"/>
    <w:rsid w:val="001731FD"/>
    <w:rsid w:val="00174B63"/>
    <w:rsid w:val="00177255"/>
    <w:rsid w:val="00177394"/>
    <w:rsid w:val="001802B5"/>
    <w:rsid w:val="0018135A"/>
    <w:rsid w:val="00182782"/>
    <w:rsid w:val="00183037"/>
    <w:rsid w:val="00183816"/>
    <w:rsid w:val="00185F5B"/>
    <w:rsid w:val="00186A8C"/>
    <w:rsid w:val="00190952"/>
    <w:rsid w:val="00191637"/>
    <w:rsid w:val="00191AE2"/>
    <w:rsid w:val="00192563"/>
    <w:rsid w:val="00194F08"/>
    <w:rsid w:val="001956DC"/>
    <w:rsid w:val="00195E3C"/>
    <w:rsid w:val="001966DB"/>
    <w:rsid w:val="00197F3C"/>
    <w:rsid w:val="001A04E3"/>
    <w:rsid w:val="001A0ACA"/>
    <w:rsid w:val="001A0C80"/>
    <w:rsid w:val="001A3205"/>
    <w:rsid w:val="001A3B67"/>
    <w:rsid w:val="001A5C29"/>
    <w:rsid w:val="001A5CB5"/>
    <w:rsid w:val="001B0407"/>
    <w:rsid w:val="001B1163"/>
    <w:rsid w:val="001B2CAC"/>
    <w:rsid w:val="001B305C"/>
    <w:rsid w:val="001B3B28"/>
    <w:rsid w:val="001B5353"/>
    <w:rsid w:val="001B6044"/>
    <w:rsid w:val="001B6FBC"/>
    <w:rsid w:val="001C0BFC"/>
    <w:rsid w:val="001C13F6"/>
    <w:rsid w:val="001C237C"/>
    <w:rsid w:val="001C2704"/>
    <w:rsid w:val="001C3207"/>
    <w:rsid w:val="001C70D2"/>
    <w:rsid w:val="001C77CB"/>
    <w:rsid w:val="001D1E40"/>
    <w:rsid w:val="001D2065"/>
    <w:rsid w:val="001D3285"/>
    <w:rsid w:val="001D41B1"/>
    <w:rsid w:val="001D4C8B"/>
    <w:rsid w:val="001D52F6"/>
    <w:rsid w:val="001D67C3"/>
    <w:rsid w:val="001E14A4"/>
    <w:rsid w:val="001E25BE"/>
    <w:rsid w:val="001E2E24"/>
    <w:rsid w:val="001E3079"/>
    <w:rsid w:val="001E3AA0"/>
    <w:rsid w:val="001E4092"/>
    <w:rsid w:val="001E51C5"/>
    <w:rsid w:val="001E5C5F"/>
    <w:rsid w:val="001E6B42"/>
    <w:rsid w:val="001E75D8"/>
    <w:rsid w:val="001E75E4"/>
    <w:rsid w:val="001F28FD"/>
    <w:rsid w:val="001F366A"/>
    <w:rsid w:val="001F6483"/>
    <w:rsid w:val="002003A4"/>
    <w:rsid w:val="00200E55"/>
    <w:rsid w:val="00200F21"/>
    <w:rsid w:val="00201D5B"/>
    <w:rsid w:val="0020352E"/>
    <w:rsid w:val="0020495F"/>
    <w:rsid w:val="00204A08"/>
    <w:rsid w:val="0020558C"/>
    <w:rsid w:val="002064D2"/>
    <w:rsid w:val="00206AE3"/>
    <w:rsid w:val="00207079"/>
    <w:rsid w:val="00207EFB"/>
    <w:rsid w:val="002104B9"/>
    <w:rsid w:val="00210C2F"/>
    <w:rsid w:val="00210CED"/>
    <w:rsid w:val="0021147D"/>
    <w:rsid w:val="00211B40"/>
    <w:rsid w:val="00211BB8"/>
    <w:rsid w:val="00212286"/>
    <w:rsid w:val="00212369"/>
    <w:rsid w:val="00213591"/>
    <w:rsid w:val="002165B0"/>
    <w:rsid w:val="002177FF"/>
    <w:rsid w:val="00220C77"/>
    <w:rsid w:val="00221277"/>
    <w:rsid w:val="0022286E"/>
    <w:rsid w:val="002232AD"/>
    <w:rsid w:val="002253CA"/>
    <w:rsid w:val="00226FFE"/>
    <w:rsid w:val="00230257"/>
    <w:rsid w:val="00231201"/>
    <w:rsid w:val="002316F6"/>
    <w:rsid w:val="00231961"/>
    <w:rsid w:val="00232B0C"/>
    <w:rsid w:val="00232DA9"/>
    <w:rsid w:val="00232EE3"/>
    <w:rsid w:val="00232FAC"/>
    <w:rsid w:val="002333BA"/>
    <w:rsid w:val="00235BEC"/>
    <w:rsid w:val="00236CE6"/>
    <w:rsid w:val="002414BE"/>
    <w:rsid w:val="00242A65"/>
    <w:rsid w:val="00242FC3"/>
    <w:rsid w:val="00244BFE"/>
    <w:rsid w:val="00247638"/>
    <w:rsid w:val="00247CBA"/>
    <w:rsid w:val="00251E0B"/>
    <w:rsid w:val="00252274"/>
    <w:rsid w:val="00255511"/>
    <w:rsid w:val="00256EDF"/>
    <w:rsid w:val="002572DA"/>
    <w:rsid w:val="00257EC7"/>
    <w:rsid w:val="00257F0E"/>
    <w:rsid w:val="00257FDF"/>
    <w:rsid w:val="00262C25"/>
    <w:rsid w:val="00263059"/>
    <w:rsid w:val="0026314B"/>
    <w:rsid w:val="00263B12"/>
    <w:rsid w:val="0026485E"/>
    <w:rsid w:val="0026604F"/>
    <w:rsid w:val="002662A7"/>
    <w:rsid w:val="0026651B"/>
    <w:rsid w:val="00270DA5"/>
    <w:rsid w:val="00272390"/>
    <w:rsid w:val="002727E5"/>
    <w:rsid w:val="002732FE"/>
    <w:rsid w:val="00275F88"/>
    <w:rsid w:val="00276AA8"/>
    <w:rsid w:val="002779BA"/>
    <w:rsid w:val="00281AD1"/>
    <w:rsid w:val="00283D6C"/>
    <w:rsid w:val="0028467C"/>
    <w:rsid w:val="00284881"/>
    <w:rsid w:val="00285675"/>
    <w:rsid w:val="00286BDA"/>
    <w:rsid w:val="00287020"/>
    <w:rsid w:val="002903F2"/>
    <w:rsid w:val="00290F96"/>
    <w:rsid w:val="00292A24"/>
    <w:rsid w:val="00293299"/>
    <w:rsid w:val="00294FBB"/>
    <w:rsid w:val="002952C4"/>
    <w:rsid w:val="00296FB2"/>
    <w:rsid w:val="002A1370"/>
    <w:rsid w:val="002A1F02"/>
    <w:rsid w:val="002A2F7B"/>
    <w:rsid w:val="002A5AA7"/>
    <w:rsid w:val="002A5B70"/>
    <w:rsid w:val="002A74F0"/>
    <w:rsid w:val="002B2AC9"/>
    <w:rsid w:val="002B40B6"/>
    <w:rsid w:val="002B5ED2"/>
    <w:rsid w:val="002B6AEC"/>
    <w:rsid w:val="002C106C"/>
    <w:rsid w:val="002C270D"/>
    <w:rsid w:val="002C2779"/>
    <w:rsid w:val="002C2A28"/>
    <w:rsid w:val="002C31C2"/>
    <w:rsid w:val="002C3DD6"/>
    <w:rsid w:val="002C423A"/>
    <w:rsid w:val="002C43BA"/>
    <w:rsid w:val="002C669B"/>
    <w:rsid w:val="002C6E8D"/>
    <w:rsid w:val="002C700E"/>
    <w:rsid w:val="002C7F9E"/>
    <w:rsid w:val="002D1D47"/>
    <w:rsid w:val="002D1E75"/>
    <w:rsid w:val="002D287E"/>
    <w:rsid w:val="002D2CD9"/>
    <w:rsid w:val="002D2E11"/>
    <w:rsid w:val="002D7E09"/>
    <w:rsid w:val="002E0B39"/>
    <w:rsid w:val="002E0C96"/>
    <w:rsid w:val="002E178D"/>
    <w:rsid w:val="002E1B9A"/>
    <w:rsid w:val="002E29AD"/>
    <w:rsid w:val="002E39E2"/>
    <w:rsid w:val="002E4709"/>
    <w:rsid w:val="002E53C9"/>
    <w:rsid w:val="002E5D70"/>
    <w:rsid w:val="002E60D2"/>
    <w:rsid w:val="002E7317"/>
    <w:rsid w:val="002E74EA"/>
    <w:rsid w:val="002F16DF"/>
    <w:rsid w:val="002F17DC"/>
    <w:rsid w:val="002F1A7C"/>
    <w:rsid w:val="002F1CBB"/>
    <w:rsid w:val="002F1E60"/>
    <w:rsid w:val="002F21C1"/>
    <w:rsid w:val="002F2412"/>
    <w:rsid w:val="002F27FD"/>
    <w:rsid w:val="002F500F"/>
    <w:rsid w:val="002F7780"/>
    <w:rsid w:val="002F7B63"/>
    <w:rsid w:val="002F7DB2"/>
    <w:rsid w:val="002F7FD2"/>
    <w:rsid w:val="00300BB8"/>
    <w:rsid w:val="00300D90"/>
    <w:rsid w:val="00301512"/>
    <w:rsid w:val="00302CDB"/>
    <w:rsid w:val="00303B9F"/>
    <w:rsid w:val="00306637"/>
    <w:rsid w:val="00306DF8"/>
    <w:rsid w:val="003071A2"/>
    <w:rsid w:val="00311DE6"/>
    <w:rsid w:val="00312322"/>
    <w:rsid w:val="0031291C"/>
    <w:rsid w:val="00312C35"/>
    <w:rsid w:val="00313AAB"/>
    <w:rsid w:val="0031437F"/>
    <w:rsid w:val="00316D4F"/>
    <w:rsid w:val="00316FAA"/>
    <w:rsid w:val="0032026B"/>
    <w:rsid w:val="00320627"/>
    <w:rsid w:val="00321615"/>
    <w:rsid w:val="00322963"/>
    <w:rsid w:val="00322B52"/>
    <w:rsid w:val="003254D1"/>
    <w:rsid w:val="003256CB"/>
    <w:rsid w:val="003269AC"/>
    <w:rsid w:val="003279CF"/>
    <w:rsid w:val="00327AAA"/>
    <w:rsid w:val="003301AE"/>
    <w:rsid w:val="00330981"/>
    <w:rsid w:val="00330F0F"/>
    <w:rsid w:val="00332783"/>
    <w:rsid w:val="0033334F"/>
    <w:rsid w:val="003343C5"/>
    <w:rsid w:val="00334FBD"/>
    <w:rsid w:val="00337EBB"/>
    <w:rsid w:val="0034301B"/>
    <w:rsid w:val="003441EF"/>
    <w:rsid w:val="00346CCA"/>
    <w:rsid w:val="00350F6A"/>
    <w:rsid w:val="003510DE"/>
    <w:rsid w:val="00351583"/>
    <w:rsid w:val="00351615"/>
    <w:rsid w:val="00351E2E"/>
    <w:rsid w:val="00352223"/>
    <w:rsid w:val="00352448"/>
    <w:rsid w:val="00352E73"/>
    <w:rsid w:val="0035372B"/>
    <w:rsid w:val="003537C7"/>
    <w:rsid w:val="00354BB2"/>
    <w:rsid w:val="003553C0"/>
    <w:rsid w:val="00355AF3"/>
    <w:rsid w:val="00355F16"/>
    <w:rsid w:val="00357690"/>
    <w:rsid w:val="00357BB5"/>
    <w:rsid w:val="003623E0"/>
    <w:rsid w:val="0036251F"/>
    <w:rsid w:val="00362D14"/>
    <w:rsid w:val="00363136"/>
    <w:rsid w:val="003639A9"/>
    <w:rsid w:val="00363D5F"/>
    <w:rsid w:val="00366A26"/>
    <w:rsid w:val="00370322"/>
    <w:rsid w:val="00370747"/>
    <w:rsid w:val="00370984"/>
    <w:rsid w:val="00372618"/>
    <w:rsid w:val="0037292B"/>
    <w:rsid w:val="003735DC"/>
    <w:rsid w:val="003738A4"/>
    <w:rsid w:val="00373F8E"/>
    <w:rsid w:val="00374988"/>
    <w:rsid w:val="00375B0C"/>
    <w:rsid w:val="0037727C"/>
    <w:rsid w:val="003778FC"/>
    <w:rsid w:val="00377DE5"/>
    <w:rsid w:val="00380A12"/>
    <w:rsid w:val="00381463"/>
    <w:rsid w:val="0038436C"/>
    <w:rsid w:val="003848E2"/>
    <w:rsid w:val="00385F04"/>
    <w:rsid w:val="003905B3"/>
    <w:rsid w:val="0039158B"/>
    <w:rsid w:val="0039250D"/>
    <w:rsid w:val="00394395"/>
    <w:rsid w:val="00394B20"/>
    <w:rsid w:val="00394C21"/>
    <w:rsid w:val="00395A67"/>
    <w:rsid w:val="00396F18"/>
    <w:rsid w:val="00396F1B"/>
    <w:rsid w:val="00397B38"/>
    <w:rsid w:val="003A19BF"/>
    <w:rsid w:val="003A1E26"/>
    <w:rsid w:val="003A70C4"/>
    <w:rsid w:val="003B0783"/>
    <w:rsid w:val="003B0AD0"/>
    <w:rsid w:val="003B1238"/>
    <w:rsid w:val="003B22D4"/>
    <w:rsid w:val="003B501F"/>
    <w:rsid w:val="003B7C4E"/>
    <w:rsid w:val="003C0799"/>
    <w:rsid w:val="003C0AB7"/>
    <w:rsid w:val="003C2C8E"/>
    <w:rsid w:val="003C4D0C"/>
    <w:rsid w:val="003C524F"/>
    <w:rsid w:val="003C5916"/>
    <w:rsid w:val="003C7196"/>
    <w:rsid w:val="003D02B7"/>
    <w:rsid w:val="003D2060"/>
    <w:rsid w:val="003D4153"/>
    <w:rsid w:val="003D4598"/>
    <w:rsid w:val="003D4E57"/>
    <w:rsid w:val="003D578D"/>
    <w:rsid w:val="003D68BF"/>
    <w:rsid w:val="003D6CC9"/>
    <w:rsid w:val="003D6D86"/>
    <w:rsid w:val="003D7F97"/>
    <w:rsid w:val="003E2348"/>
    <w:rsid w:val="003E2C07"/>
    <w:rsid w:val="003E53D1"/>
    <w:rsid w:val="003E55AD"/>
    <w:rsid w:val="003E575B"/>
    <w:rsid w:val="003E6FC1"/>
    <w:rsid w:val="003E74C7"/>
    <w:rsid w:val="003E7E16"/>
    <w:rsid w:val="003F143A"/>
    <w:rsid w:val="003F26AC"/>
    <w:rsid w:val="003F4365"/>
    <w:rsid w:val="003F6522"/>
    <w:rsid w:val="003F6C0A"/>
    <w:rsid w:val="003F6D62"/>
    <w:rsid w:val="00400237"/>
    <w:rsid w:val="00400584"/>
    <w:rsid w:val="00400F96"/>
    <w:rsid w:val="00401189"/>
    <w:rsid w:val="0040123B"/>
    <w:rsid w:val="004036E5"/>
    <w:rsid w:val="00407629"/>
    <w:rsid w:val="004078A0"/>
    <w:rsid w:val="00407FD6"/>
    <w:rsid w:val="0041269E"/>
    <w:rsid w:val="00412DD0"/>
    <w:rsid w:val="00413707"/>
    <w:rsid w:val="00416895"/>
    <w:rsid w:val="00417F63"/>
    <w:rsid w:val="00422CB2"/>
    <w:rsid w:val="004250EF"/>
    <w:rsid w:val="00427864"/>
    <w:rsid w:val="00427D30"/>
    <w:rsid w:val="004306D0"/>
    <w:rsid w:val="004311CE"/>
    <w:rsid w:val="00431DC3"/>
    <w:rsid w:val="004327B7"/>
    <w:rsid w:val="00432C82"/>
    <w:rsid w:val="00432EA4"/>
    <w:rsid w:val="00433A1D"/>
    <w:rsid w:val="0043544F"/>
    <w:rsid w:val="0043550B"/>
    <w:rsid w:val="004356B1"/>
    <w:rsid w:val="00435C3F"/>
    <w:rsid w:val="00437CBA"/>
    <w:rsid w:val="0044174A"/>
    <w:rsid w:val="00441B9D"/>
    <w:rsid w:val="00441F06"/>
    <w:rsid w:val="00443F13"/>
    <w:rsid w:val="00444D59"/>
    <w:rsid w:val="0044592F"/>
    <w:rsid w:val="00447244"/>
    <w:rsid w:val="00447706"/>
    <w:rsid w:val="0045191B"/>
    <w:rsid w:val="00453F6D"/>
    <w:rsid w:val="0045504D"/>
    <w:rsid w:val="00455EAC"/>
    <w:rsid w:val="00457CD0"/>
    <w:rsid w:val="00457DF5"/>
    <w:rsid w:val="004605EF"/>
    <w:rsid w:val="00461741"/>
    <w:rsid w:val="00461E25"/>
    <w:rsid w:val="004629ED"/>
    <w:rsid w:val="004642EF"/>
    <w:rsid w:val="0046600C"/>
    <w:rsid w:val="00467376"/>
    <w:rsid w:val="00467704"/>
    <w:rsid w:val="00467E56"/>
    <w:rsid w:val="004707EF"/>
    <w:rsid w:val="00470879"/>
    <w:rsid w:val="004733B3"/>
    <w:rsid w:val="00474E0A"/>
    <w:rsid w:val="004758B4"/>
    <w:rsid w:val="004762DA"/>
    <w:rsid w:val="00476E89"/>
    <w:rsid w:val="00477DDC"/>
    <w:rsid w:val="00480179"/>
    <w:rsid w:val="00480871"/>
    <w:rsid w:val="00482BF5"/>
    <w:rsid w:val="00482DD1"/>
    <w:rsid w:val="00483F7A"/>
    <w:rsid w:val="00484192"/>
    <w:rsid w:val="0048659A"/>
    <w:rsid w:val="00486908"/>
    <w:rsid w:val="00491590"/>
    <w:rsid w:val="00491959"/>
    <w:rsid w:val="004923E0"/>
    <w:rsid w:val="00495788"/>
    <w:rsid w:val="004957A8"/>
    <w:rsid w:val="0049641A"/>
    <w:rsid w:val="00496FD0"/>
    <w:rsid w:val="004976CC"/>
    <w:rsid w:val="00497DB9"/>
    <w:rsid w:val="004A06DF"/>
    <w:rsid w:val="004A0D2E"/>
    <w:rsid w:val="004A1300"/>
    <w:rsid w:val="004A1ABD"/>
    <w:rsid w:val="004A2EE6"/>
    <w:rsid w:val="004A3158"/>
    <w:rsid w:val="004A3A3A"/>
    <w:rsid w:val="004A54B3"/>
    <w:rsid w:val="004A6A8A"/>
    <w:rsid w:val="004A7D6E"/>
    <w:rsid w:val="004B26B3"/>
    <w:rsid w:val="004B38FD"/>
    <w:rsid w:val="004B3C4E"/>
    <w:rsid w:val="004B506E"/>
    <w:rsid w:val="004B5389"/>
    <w:rsid w:val="004B74F4"/>
    <w:rsid w:val="004B7F39"/>
    <w:rsid w:val="004C06AB"/>
    <w:rsid w:val="004C0D41"/>
    <w:rsid w:val="004C1C51"/>
    <w:rsid w:val="004C245E"/>
    <w:rsid w:val="004C27E2"/>
    <w:rsid w:val="004C3124"/>
    <w:rsid w:val="004C4716"/>
    <w:rsid w:val="004C4C7E"/>
    <w:rsid w:val="004C543E"/>
    <w:rsid w:val="004C5D54"/>
    <w:rsid w:val="004C666C"/>
    <w:rsid w:val="004C7C66"/>
    <w:rsid w:val="004D4FD2"/>
    <w:rsid w:val="004D77EB"/>
    <w:rsid w:val="004E042B"/>
    <w:rsid w:val="004E09B4"/>
    <w:rsid w:val="004E0A91"/>
    <w:rsid w:val="004E258E"/>
    <w:rsid w:val="004E39E7"/>
    <w:rsid w:val="004E3EBA"/>
    <w:rsid w:val="004E510E"/>
    <w:rsid w:val="004E56D7"/>
    <w:rsid w:val="004E5A18"/>
    <w:rsid w:val="004E733D"/>
    <w:rsid w:val="004F1D65"/>
    <w:rsid w:val="004F1E48"/>
    <w:rsid w:val="004F3AD1"/>
    <w:rsid w:val="004F3ECF"/>
    <w:rsid w:val="004F5910"/>
    <w:rsid w:val="004F65FE"/>
    <w:rsid w:val="004F785E"/>
    <w:rsid w:val="00504C93"/>
    <w:rsid w:val="00506183"/>
    <w:rsid w:val="00506D11"/>
    <w:rsid w:val="0050797B"/>
    <w:rsid w:val="00510B30"/>
    <w:rsid w:val="005114CD"/>
    <w:rsid w:val="005130E1"/>
    <w:rsid w:val="00513256"/>
    <w:rsid w:val="005134C3"/>
    <w:rsid w:val="00514341"/>
    <w:rsid w:val="005148DD"/>
    <w:rsid w:val="00516FDF"/>
    <w:rsid w:val="005202D5"/>
    <w:rsid w:val="00520A29"/>
    <w:rsid w:val="00520CEE"/>
    <w:rsid w:val="0052289A"/>
    <w:rsid w:val="00522BB8"/>
    <w:rsid w:val="00522D5E"/>
    <w:rsid w:val="00523980"/>
    <w:rsid w:val="00523E6B"/>
    <w:rsid w:val="00524F87"/>
    <w:rsid w:val="00525435"/>
    <w:rsid w:val="005255F3"/>
    <w:rsid w:val="00525973"/>
    <w:rsid w:val="00526FFD"/>
    <w:rsid w:val="005273D0"/>
    <w:rsid w:val="005275B2"/>
    <w:rsid w:val="005275DE"/>
    <w:rsid w:val="005278E1"/>
    <w:rsid w:val="00531634"/>
    <w:rsid w:val="005336F3"/>
    <w:rsid w:val="005337CD"/>
    <w:rsid w:val="005357B3"/>
    <w:rsid w:val="00535861"/>
    <w:rsid w:val="00536009"/>
    <w:rsid w:val="0053613E"/>
    <w:rsid w:val="005370F3"/>
    <w:rsid w:val="00537A69"/>
    <w:rsid w:val="00540A79"/>
    <w:rsid w:val="00541468"/>
    <w:rsid w:val="00542E03"/>
    <w:rsid w:val="00542F96"/>
    <w:rsid w:val="0054646D"/>
    <w:rsid w:val="00546B41"/>
    <w:rsid w:val="00550348"/>
    <w:rsid w:val="005505C9"/>
    <w:rsid w:val="00550DAF"/>
    <w:rsid w:val="00551027"/>
    <w:rsid w:val="0055153A"/>
    <w:rsid w:val="00552062"/>
    <w:rsid w:val="0055238E"/>
    <w:rsid w:val="005525A5"/>
    <w:rsid w:val="00552858"/>
    <w:rsid w:val="00552F41"/>
    <w:rsid w:val="00552FD4"/>
    <w:rsid w:val="005542F1"/>
    <w:rsid w:val="005543AA"/>
    <w:rsid w:val="005548B8"/>
    <w:rsid w:val="00554B99"/>
    <w:rsid w:val="00557678"/>
    <w:rsid w:val="005601B3"/>
    <w:rsid w:val="005606D2"/>
    <w:rsid w:val="00560CF7"/>
    <w:rsid w:val="00561CF7"/>
    <w:rsid w:val="00563268"/>
    <w:rsid w:val="00563364"/>
    <w:rsid w:val="00564722"/>
    <w:rsid w:val="005668E9"/>
    <w:rsid w:val="00567E3C"/>
    <w:rsid w:val="00567F7B"/>
    <w:rsid w:val="00570392"/>
    <w:rsid w:val="005706DB"/>
    <w:rsid w:val="005708BC"/>
    <w:rsid w:val="0057262F"/>
    <w:rsid w:val="0057391B"/>
    <w:rsid w:val="005746E4"/>
    <w:rsid w:val="00577C72"/>
    <w:rsid w:val="005813B9"/>
    <w:rsid w:val="005815A4"/>
    <w:rsid w:val="005817CE"/>
    <w:rsid w:val="0058253D"/>
    <w:rsid w:val="005827DF"/>
    <w:rsid w:val="005832DC"/>
    <w:rsid w:val="00584035"/>
    <w:rsid w:val="00584E2A"/>
    <w:rsid w:val="00587210"/>
    <w:rsid w:val="00587A9D"/>
    <w:rsid w:val="00593FAF"/>
    <w:rsid w:val="00594AA9"/>
    <w:rsid w:val="005963B5"/>
    <w:rsid w:val="00596A81"/>
    <w:rsid w:val="00596CE9"/>
    <w:rsid w:val="00597A95"/>
    <w:rsid w:val="005A041A"/>
    <w:rsid w:val="005A07F6"/>
    <w:rsid w:val="005A2373"/>
    <w:rsid w:val="005A3A02"/>
    <w:rsid w:val="005A3BE0"/>
    <w:rsid w:val="005A5236"/>
    <w:rsid w:val="005A5BAD"/>
    <w:rsid w:val="005A6377"/>
    <w:rsid w:val="005A684E"/>
    <w:rsid w:val="005B08CF"/>
    <w:rsid w:val="005B14D1"/>
    <w:rsid w:val="005B1AD8"/>
    <w:rsid w:val="005B23DD"/>
    <w:rsid w:val="005B2A51"/>
    <w:rsid w:val="005B372E"/>
    <w:rsid w:val="005B3838"/>
    <w:rsid w:val="005B3D0E"/>
    <w:rsid w:val="005B4E51"/>
    <w:rsid w:val="005B561F"/>
    <w:rsid w:val="005B5AD9"/>
    <w:rsid w:val="005B6B7C"/>
    <w:rsid w:val="005B6D51"/>
    <w:rsid w:val="005B7372"/>
    <w:rsid w:val="005B75D0"/>
    <w:rsid w:val="005C17B0"/>
    <w:rsid w:val="005C45FB"/>
    <w:rsid w:val="005C5B22"/>
    <w:rsid w:val="005C5D5C"/>
    <w:rsid w:val="005C6430"/>
    <w:rsid w:val="005C6981"/>
    <w:rsid w:val="005C6DBC"/>
    <w:rsid w:val="005C75A2"/>
    <w:rsid w:val="005C793C"/>
    <w:rsid w:val="005D0689"/>
    <w:rsid w:val="005D0EEE"/>
    <w:rsid w:val="005D1F80"/>
    <w:rsid w:val="005D2232"/>
    <w:rsid w:val="005D48F8"/>
    <w:rsid w:val="005D7BAA"/>
    <w:rsid w:val="005E0263"/>
    <w:rsid w:val="005E12C2"/>
    <w:rsid w:val="005E1933"/>
    <w:rsid w:val="005E1CAE"/>
    <w:rsid w:val="005E34F2"/>
    <w:rsid w:val="005E3891"/>
    <w:rsid w:val="005E6792"/>
    <w:rsid w:val="005E71E8"/>
    <w:rsid w:val="005E76D2"/>
    <w:rsid w:val="005F3032"/>
    <w:rsid w:val="005F4D0E"/>
    <w:rsid w:val="005F54A7"/>
    <w:rsid w:val="005F63CD"/>
    <w:rsid w:val="005F6D9D"/>
    <w:rsid w:val="005F7AA3"/>
    <w:rsid w:val="006004BB"/>
    <w:rsid w:val="006015B1"/>
    <w:rsid w:val="00601EEB"/>
    <w:rsid w:val="0060404F"/>
    <w:rsid w:val="006077AF"/>
    <w:rsid w:val="006126C1"/>
    <w:rsid w:val="006130E5"/>
    <w:rsid w:val="006147DB"/>
    <w:rsid w:val="006161D7"/>
    <w:rsid w:val="006170F5"/>
    <w:rsid w:val="0062056F"/>
    <w:rsid w:val="00620913"/>
    <w:rsid w:val="0062350B"/>
    <w:rsid w:val="006242D0"/>
    <w:rsid w:val="0062585C"/>
    <w:rsid w:val="006261D6"/>
    <w:rsid w:val="006266DE"/>
    <w:rsid w:val="00630F18"/>
    <w:rsid w:val="0063163E"/>
    <w:rsid w:val="00631D6E"/>
    <w:rsid w:val="00633271"/>
    <w:rsid w:val="00633F55"/>
    <w:rsid w:val="0063527B"/>
    <w:rsid w:val="0063636D"/>
    <w:rsid w:val="006372FD"/>
    <w:rsid w:val="00640185"/>
    <w:rsid w:val="0064045C"/>
    <w:rsid w:val="0064062A"/>
    <w:rsid w:val="00640E23"/>
    <w:rsid w:val="0064192F"/>
    <w:rsid w:val="006430CD"/>
    <w:rsid w:val="006467C2"/>
    <w:rsid w:val="00646CA2"/>
    <w:rsid w:val="00647CEA"/>
    <w:rsid w:val="00647D58"/>
    <w:rsid w:val="00651110"/>
    <w:rsid w:val="006511F1"/>
    <w:rsid w:val="006514AD"/>
    <w:rsid w:val="0065168F"/>
    <w:rsid w:val="00652278"/>
    <w:rsid w:val="006525C1"/>
    <w:rsid w:val="00652B7D"/>
    <w:rsid w:val="0065337E"/>
    <w:rsid w:val="00653493"/>
    <w:rsid w:val="00654140"/>
    <w:rsid w:val="00656084"/>
    <w:rsid w:val="006577DD"/>
    <w:rsid w:val="00657E6E"/>
    <w:rsid w:val="00661436"/>
    <w:rsid w:val="00663A8B"/>
    <w:rsid w:val="00664440"/>
    <w:rsid w:val="00665A60"/>
    <w:rsid w:val="0066785D"/>
    <w:rsid w:val="006703D2"/>
    <w:rsid w:val="0067318F"/>
    <w:rsid w:val="006732C4"/>
    <w:rsid w:val="00675022"/>
    <w:rsid w:val="00675766"/>
    <w:rsid w:val="0067605C"/>
    <w:rsid w:val="00676F74"/>
    <w:rsid w:val="0068086D"/>
    <w:rsid w:val="0068159F"/>
    <w:rsid w:val="006834DA"/>
    <w:rsid w:val="00683835"/>
    <w:rsid w:val="00684AF5"/>
    <w:rsid w:val="00684E99"/>
    <w:rsid w:val="00685545"/>
    <w:rsid w:val="0068577B"/>
    <w:rsid w:val="0068589A"/>
    <w:rsid w:val="00686882"/>
    <w:rsid w:val="006901F3"/>
    <w:rsid w:val="0069211E"/>
    <w:rsid w:val="006929FC"/>
    <w:rsid w:val="00692CC8"/>
    <w:rsid w:val="006953F6"/>
    <w:rsid w:val="0069577D"/>
    <w:rsid w:val="00696834"/>
    <w:rsid w:val="006A192E"/>
    <w:rsid w:val="006A2893"/>
    <w:rsid w:val="006A320C"/>
    <w:rsid w:val="006A32DF"/>
    <w:rsid w:val="006A7FA6"/>
    <w:rsid w:val="006B035C"/>
    <w:rsid w:val="006B0377"/>
    <w:rsid w:val="006B0980"/>
    <w:rsid w:val="006B09ED"/>
    <w:rsid w:val="006B1130"/>
    <w:rsid w:val="006B2394"/>
    <w:rsid w:val="006B4356"/>
    <w:rsid w:val="006B581B"/>
    <w:rsid w:val="006B5A5F"/>
    <w:rsid w:val="006B6ACC"/>
    <w:rsid w:val="006B7781"/>
    <w:rsid w:val="006C2461"/>
    <w:rsid w:val="006C283E"/>
    <w:rsid w:val="006C4E24"/>
    <w:rsid w:val="006C70BF"/>
    <w:rsid w:val="006C75AB"/>
    <w:rsid w:val="006C7840"/>
    <w:rsid w:val="006C7AB9"/>
    <w:rsid w:val="006D0152"/>
    <w:rsid w:val="006D2A4F"/>
    <w:rsid w:val="006D302A"/>
    <w:rsid w:val="006D3B7A"/>
    <w:rsid w:val="006D3D63"/>
    <w:rsid w:val="006D3DCA"/>
    <w:rsid w:val="006D46D1"/>
    <w:rsid w:val="006D4883"/>
    <w:rsid w:val="006D6244"/>
    <w:rsid w:val="006D6FA4"/>
    <w:rsid w:val="006D7194"/>
    <w:rsid w:val="006E1804"/>
    <w:rsid w:val="006E2306"/>
    <w:rsid w:val="006E3416"/>
    <w:rsid w:val="006E5966"/>
    <w:rsid w:val="006E5BF3"/>
    <w:rsid w:val="006E609C"/>
    <w:rsid w:val="006E699A"/>
    <w:rsid w:val="006E6A9A"/>
    <w:rsid w:val="006E7267"/>
    <w:rsid w:val="006F12D7"/>
    <w:rsid w:val="006F171B"/>
    <w:rsid w:val="006F2548"/>
    <w:rsid w:val="006F280D"/>
    <w:rsid w:val="006F2B5D"/>
    <w:rsid w:val="006F3927"/>
    <w:rsid w:val="006F52A5"/>
    <w:rsid w:val="006F7030"/>
    <w:rsid w:val="006F7788"/>
    <w:rsid w:val="00700AF0"/>
    <w:rsid w:val="00700F48"/>
    <w:rsid w:val="007020BD"/>
    <w:rsid w:val="00703978"/>
    <w:rsid w:val="00704F97"/>
    <w:rsid w:val="00704FAA"/>
    <w:rsid w:val="00704FC5"/>
    <w:rsid w:val="00704FFF"/>
    <w:rsid w:val="00706090"/>
    <w:rsid w:val="0070736E"/>
    <w:rsid w:val="00707702"/>
    <w:rsid w:val="0071004A"/>
    <w:rsid w:val="0071033E"/>
    <w:rsid w:val="00711F6C"/>
    <w:rsid w:val="0071327C"/>
    <w:rsid w:val="00713B4E"/>
    <w:rsid w:val="007157E9"/>
    <w:rsid w:val="00716DA8"/>
    <w:rsid w:val="0072007E"/>
    <w:rsid w:val="00723DAB"/>
    <w:rsid w:val="00724001"/>
    <w:rsid w:val="007263BB"/>
    <w:rsid w:val="00727781"/>
    <w:rsid w:val="00731086"/>
    <w:rsid w:val="007315FB"/>
    <w:rsid w:val="00731FF9"/>
    <w:rsid w:val="00732045"/>
    <w:rsid w:val="00735698"/>
    <w:rsid w:val="00735E6A"/>
    <w:rsid w:val="00740A39"/>
    <w:rsid w:val="00742559"/>
    <w:rsid w:val="00742995"/>
    <w:rsid w:val="00742F5F"/>
    <w:rsid w:val="007434D1"/>
    <w:rsid w:val="00744644"/>
    <w:rsid w:val="00744F87"/>
    <w:rsid w:val="007461D0"/>
    <w:rsid w:val="007503B2"/>
    <w:rsid w:val="00750C9F"/>
    <w:rsid w:val="0075173B"/>
    <w:rsid w:val="007519E1"/>
    <w:rsid w:val="00751A36"/>
    <w:rsid w:val="007523AA"/>
    <w:rsid w:val="00752449"/>
    <w:rsid w:val="00753652"/>
    <w:rsid w:val="00756A79"/>
    <w:rsid w:val="00756D2E"/>
    <w:rsid w:val="00757B4D"/>
    <w:rsid w:val="00757CAA"/>
    <w:rsid w:val="007600C8"/>
    <w:rsid w:val="007604D4"/>
    <w:rsid w:val="00760AC2"/>
    <w:rsid w:val="00762DD5"/>
    <w:rsid w:val="007630E5"/>
    <w:rsid w:val="00763232"/>
    <w:rsid w:val="0076539C"/>
    <w:rsid w:val="007653A4"/>
    <w:rsid w:val="00765837"/>
    <w:rsid w:val="0077082A"/>
    <w:rsid w:val="00770D2D"/>
    <w:rsid w:val="007729CD"/>
    <w:rsid w:val="0077317B"/>
    <w:rsid w:val="00774C6F"/>
    <w:rsid w:val="007773C6"/>
    <w:rsid w:val="007773E3"/>
    <w:rsid w:val="00777821"/>
    <w:rsid w:val="0078081A"/>
    <w:rsid w:val="007818A7"/>
    <w:rsid w:val="007818C1"/>
    <w:rsid w:val="007825FB"/>
    <w:rsid w:val="00783351"/>
    <w:rsid w:val="00784BF7"/>
    <w:rsid w:val="00784D8E"/>
    <w:rsid w:val="0078558F"/>
    <w:rsid w:val="00786B98"/>
    <w:rsid w:val="007877C2"/>
    <w:rsid w:val="00787EED"/>
    <w:rsid w:val="00790020"/>
    <w:rsid w:val="00790568"/>
    <w:rsid w:val="007907EE"/>
    <w:rsid w:val="00790BE4"/>
    <w:rsid w:val="00792262"/>
    <w:rsid w:val="007937C8"/>
    <w:rsid w:val="00793F86"/>
    <w:rsid w:val="00794EDE"/>
    <w:rsid w:val="00795425"/>
    <w:rsid w:val="00795B19"/>
    <w:rsid w:val="00796A03"/>
    <w:rsid w:val="007A12AF"/>
    <w:rsid w:val="007A286C"/>
    <w:rsid w:val="007A2962"/>
    <w:rsid w:val="007A4AF9"/>
    <w:rsid w:val="007A5A1A"/>
    <w:rsid w:val="007A6CEA"/>
    <w:rsid w:val="007A6E35"/>
    <w:rsid w:val="007A703C"/>
    <w:rsid w:val="007B4576"/>
    <w:rsid w:val="007B5983"/>
    <w:rsid w:val="007B59DF"/>
    <w:rsid w:val="007B6515"/>
    <w:rsid w:val="007B75D0"/>
    <w:rsid w:val="007B7788"/>
    <w:rsid w:val="007C0D48"/>
    <w:rsid w:val="007C1F96"/>
    <w:rsid w:val="007C2272"/>
    <w:rsid w:val="007C380D"/>
    <w:rsid w:val="007C4D39"/>
    <w:rsid w:val="007C56B3"/>
    <w:rsid w:val="007C5D12"/>
    <w:rsid w:val="007C603E"/>
    <w:rsid w:val="007C7163"/>
    <w:rsid w:val="007C7933"/>
    <w:rsid w:val="007C7F42"/>
    <w:rsid w:val="007D013D"/>
    <w:rsid w:val="007D08BA"/>
    <w:rsid w:val="007D0B04"/>
    <w:rsid w:val="007D1411"/>
    <w:rsid w:val="007D1545"/>
    <w:rsid w:val="007D15D7"/>
    <w:rsid w:val="007D32D8"/>
    <w:rsid w:val="007D4B83"/>
    <w:rsid w:val="007D5378"/>
    <w:rsid w:val="007D583D"/>
    <w:rsid w:val="007D686C"/>
    <w:rsid w:val="007D77E2"/>
    <w:rsid w:val="007D79B9"/>
    <w:rsid w:val="007D7DC2"/>
    <w:rsid w:val="007E0363"/>
    <w:rsid w:val="007E0FD0"/>
    <w:rsid w:val="007E3074"/>
    <w:rsid w:val="007E3940"/>
    <w:rsid w:val="007E42DD"/>
    <w:rsid w:val="007E4499"/>
    <w:rsid w:val="007E4C51"/>
    <w:rsid w:val="007E5FB7"/>
    <w:rsid w:val="007E625B"/>
    <w:rsid w:val="007E6466"/>
    <w:rsid w:val="007F0C34"/>
    <w:rsid w:val="007F3291"/>
    <w:rsid w:val="007F3348"/>
    <w:rsid w:val="007F3375"/>
    <w:rsid w:val="007F3FBB"/>
    <w:rsid w:val="007F52DA"/>
    <w:rsid w:val="007F5974"/>
    <w:rsid w:val="007F664B"/>
    <w:rsid w:val="007F68FF"/>
    <w:rsid w:val="007F7126"/>
    <w:rsid w:val="00800744"/>
    <w:rsid w:val="0080197C"/>
    <w:rsid w:val="00801E5B"/>
    <w:rsid w:val="00802397"/>
    <w:rsid w:val="00804DB7"/>
    <w:rsid w:val="008051D1"/>
    <w:rsid w:val="00805D66"/>
    <w:rsid w:val="00806DAA"/>
    <w:rsid w:val="00806DF8"/>
    <w:rsid w:val="00807995"/>
    <w:rsid w:val="0081033A"/>
    <w:rsid w:val="0081143E"/>
    <w:rsid w:val="00812097"/>
    <w:rsid w:val="00812878"/>
    <w:rsid w:val="00814584"/>
    <w:rsid w:val="008174EC"/>
    <w:rsid w:val="0081763D"/>
    <w:rsid w:val="00820674"/>
    <w:rsid w:val="00821308"/>
    <w:rsid w:val="008216A6"/>
    <w:rsid w:val="00823480"/>
    <w:rsid w:val="0082424F"/>
    <w:rsid w:val="00825B07"/>
    <w:rsid w:val="00825C58"/>
    <w:rsid w:val="00825E4E"/>
    <w:rsid w:val="00830AAA"/>
    <w:rsid w:val="00830AB4"/>
    <w:rsid w:val="008315BF"/>
    <w:rsid w:val="008318F8"/>
    <w:rsid w:val="0083553F"/>
    <w:rsid w:val="008355BC"/>
    <w:rsid w:val="00842760"/>
    <w:rsid w:val="00846018"/>
    <w:rsid w:val="0084649B"/>
    <w:rsid w:val="00847AF7"/>
    <w:rsid w:val="008501EC"/>
    <w:rsid w:val="00850E85"/>
    <w:rsid w:val="008527F9"/>
    <w:rsid w:val="00852BB8"/>
    <w:rsid w:val="0085361D"/>
    <w:rsid w:val="0085548C"/>
    <w:rsid w:val="00856982"/>
    <w:rsid w:val="0085733D"/>
    <w:rsid w:val="00860C25"/>
    <w:rsid w:val="008618E3"/>
    <w:rsid w:val="008645C4"/>
    <w:rsid w:val="008647F8"/>
    <w:rsid w:val="00865F1A"/>
    <w:rsid w:val="00866074"/>
    <w:rsid w:val="00867232"/>
    <w:rsid w:val="00870301"/>
    <w:rsid w:val="0087056E"/>
    <w:rsid w:val="00870E39"/>
    <w:rsid w:val="0087110B"/>
    <w:rsid w:val="008711B3"/>
    <w:rsid w:val="00871574"/>
    <w:rsid w:val="008725DA"/>
    <w:rsid w:val="00872FCA"/>
    <w:rsid w:val="00873541"/>
    <w:rsid w:val="00874D8C"/>
    <w:rsid w:val="0087511E"/>
    <w:rsid w:val="008763B1"/>
    <w:rsid w:val="00876B88"/>
    <w:rsid w:val="00876D46"/>
    <w:rsid w:val="008773E8"/>
    <w:rsid w:val="00880BDD"/>
    <w:rsid w:val="00880F14"/>
    <w:rsid w:val="0088131C"/>
    <w:rsid w:val="00881DAA"/>
    <w:rsid w:val="00882269"/>
    <w:rsid w:val="0088302D"/>
    <w:rsid w:val="008837FB"/>
    <w:rsid w:val="00884BDD"/>
    <w:rsid w:val="008857AD"/>
    <w:rsid w:val="00885F38"/>
    <w:rsid w:val="008867D2"/>
    <w:rsid w:val="00887B13"/>
    <w:rsid w:val="008902AE"/>
    <w:rsid w:val="008905B2"/>
    <w:rsid w:val="00890B39"/>
    <w:rsid w:val="00892279"/>
    <w:rsid w:val="008941EB"/>
    <w:rsid w:val="00894BD1"/>
    <w:rsid w:val="008957AD"/>
    <w:rsid w:val="00895B55"/>
    <w:rsid w:val="008965E4"/>
    <w:rsid w:val="008A03C1"/>
    <w:rsid w:val="008A0A6C"/>
    <w:rsid w:val="008A1C8C"/>
    <w:rsid w:val="008A2F9F"/>
    <w:rsid w:val="008A3C4A"/>
    <w:rsid w:val="008A3EA3"/>
    <w:rsid w:val="008A412C"/>
    <w:rsid w:val="008A419F"/>
    <w:rsid w:val="008A5EF8"/>
    <w:rsid w:val="008A6D27"/>
    <w:rsid w:val="008A7AF7"/>
    <w:rsid w:val="008A7CB5"/>
    <w:rsid w:val="008B06BA"/>
    <w:rsid w:val="008B1B36"/>
    <w:rsid w:val="008B1B77"/>
    <w:rsid w:val="008B1FC6"/>
    <w:rsid w:val="008B3245"/>
    <w:rsid w:val="008B3F24"/>
    <w:rsid w:val="008B445E"/>
    <w:rsid w:val="008B6DC2"/>
    <w:rsid w:val="008B74A6"/>
    <w:rsid w:val="008C1362"/>
    <w:rsid w:val="008C5CED"/>
    <w:rsid w:val="008C6787"/>
    <w:rsid w:val="008C7240"/>
    <w:rsid w:val="008C78E3"/>
    <w:rsid w:val="008C7A70"/>
    <w:rsid w:val="008D09B5"/>
    <w:rsid w:val="008D0B0A"/>
    <w:rsid w:val="008D10EA"/>
    <w:rsid w:val="008D160B"/>
    <w:rsid w:val="008D1D4D"/>
    <w:rsid w:val="008D1FA1"/>
    <w:rsid w:val="008D27B5"/>
    <w:rsid w:val="008D2E3A"/>
    <w:rsid w:val="008D2EA3"/>
    <w:rsid w:val="008D3C5E"/>
    <w:rsid w:val="008D42F2"/>
    <w:rsid w:val="008D4818"/>
    <w:rsid w:val="008D6E7F"/>
    <w:rsid w:val="008D7560"/>
    <w:rsid w:val="008D7E0D"/>
    <w:rsid w:val="008E0FB8"/>
    <w:rsid w:val="008E1A7E"/>
    <w:rsid w:val="008E262A"/>
    <w:rsid w:val="008E2A1F"/>
    <w:rsid w:val="008E2B51"/>
    <w:rsid w:val="008E40AD"/>
    <w:rsid w:val="008E4621"/>
    <w:rsid w:val="008E4C4A"/>
    <w:rsid w:val="008E579E"/>
    <w:rsid w:val="008E6373"/>
    <w:rsid w:val="008E6C23"/>
    <w:rsid w:val="008E6C3E"/>
    <w:rsid w:val="008F297E"/>
    <w:rsid w:val="008F4245"/>
    <w:rsid w:val="008F4393"/>
    <w:rsid w:val="008F4B7A"/>
    <w:rsid w:val="008F4CFB"/>
    <w:rsid w:val="008F5242"/>
    <w:rsid w:val="008F725E"/>
    <w:rsid w:val="00900288"/>
    <w:rsid w:val="0090100F"/>
    <w:rsid w:val="009019DC"/>
    <w:rsid w:val="00901D81"/>
    <w:rsid w:val="00901DF6"/>
    <w:rsid w:val="009028AB"/>
    <w:rsid w:val="00902DA0"/>
    <w:rsid w:val="009033CA"/>
    <w:rsid w:val="0090510F"/>
    <w:rsid w:val="009073FE"/>
    <w:rsid w:val="00907A9F"/>
    <w:rsid w:val="009109DE"/>
    <w:rsid w:val="009114F6"/>
    <w:rsid w:val="009131BB"/>
    <w:rsid w:val="00913CCF"/>
    <w:rsid w:val="00914B16"/>
    <w:rsid w:val="009154D8"/>
    <w:rsid w:val="00917327"/>
    <w:rsid w:val="00917491"/>
    <w:rsid w:val="0091773A"/>
    <w:rsid w:val="00921C23"/>
    <w:rsid w:val="00921F58"/>
    <w:rsid w:val="0092322D"/>
    <w:rsid w:val="00923377"/>
    <w:rsid w:val="00924820"/>
    <w:rsid w:val="00925269"/>
    <w:rsid w:val="00925DE0"/>
    <w:rsid w:val="0092743E"/>
    <w:rsid w:val="0092783D"/>
    <w:rsid w:val="00930154"/>
    <w:rsid w:val="00930222"/>
    <w:rsid w:val="0093056E"/>
    <w:rsid w:val="009306EB"/>
    <w:rsid w:val="009317D3"/>
    <w:rsid w:val="009321F1"/>
    <w:rsid w:val="009323C0"/>
    <w:rsid w:val="00932E0C"/>
    <w:rsid w:val="00932F19"/>
    <w:rsid w:val="00932FD8"/>
    <w:rsid w:val="009339DC"/>
    <w:rsid w:val="00935FF4"/>
    <w:rsid w:val="009370BC"/>
    <w:rsid w:val="00940024"/>
    <w:rsid w:val="00940A8C"/>
    <w:rsid w:val="009418E2"/>
    <w:rsid w:val="009421B7"/>
    <w:rsid w:val="009428CC"/>
    <w:rsid w:val="00943E09"/>
    <w:rsid w:val="0094423E"/>
    <w:rsid w:val="00944728"/>
    <w:rsid w:val="00944F35"/>
    <w:rsid w:val="00944F57"/>
    <w:rsid w:val="00946A64"/>
    <w:rsid w:val="009501AE"/>
    <w:rsid w:val="00950DAA"/>
    <w:rsid w:val="00952377"/>
    <w:rsid w:val="00952993"/>
    <w:rsid w:val="00953478"/>
    <w:rsid w:val="009539EB"/>
    <w:rsid w:val="00957B6C"/>
    <w:rsid w:val="009607A2"/>
    <w:rsid w:val="00960F46"/>
    <w:rsid w:val="009615CB"/>
    <w:rsid w:val="009616EB"/>
    <w:rsid w:val="00961B6D"/>
    <w:rsid w:val="00961F10"/>
    <w:rsid w:val="00962F6D"/>
    <w:rsid w:val="00964111"/>
    <w:rsid w:val="009649BD"/>
    <w:rsid w:val="00964E05"/>
    <w:rsid w:val="00966FCF"/>
    <w:rsid w:val="00971BB4"/>
    <w:rsid w:val="00973208"/>
    <w:rsid w:val="0097346B"/>
    <w:rsid w:val="00974024"/>
    <w:rsid w:val="009751BB"/>
    <w:rsid w:val="009823C8"/>
    <w:rsid w:val="00982975"/>
    <w:rsid w:val="00983B0B"/>
    <w:rsid w:val="00986522"/>
    <w:rsid w:val="0098745E"/>
    <w:rsid w:val="009906CD"/>
    <w:rsid w:val="00991781"/>
    <w:rsid w:val="009931D2"/>
    <w:rsid w:val="009940F2"/>
    <w:rsid w:val="00994238"/>
    <w:rsid w:val="0099494C"/>
    <w:rsid w:val="00994A3F"/>
    <w:rsid w:val="0099588D"/>
    <w:rsid w:val="00995AD6"/>
    <w:rsid w:val="00997A69"/>
    <w:rsid w:val="00997CB8"/>
    <w:rsid w:val="00997DC1"/>
    <w:rsid w:val="009A06A9"/>
    <w:rsid w:val="009A0C83"/>
    <w:rsid w:val="009A1CA8"/>
    <w:rsid w:val="009A28AC"/>
    <w:rsid w:val="009A3AA1"/>
    <w:rsid w:val="009A7002"/>
    <w:rsid w:val="009A772E"/>
    <w:rsid w:val="009B24C0"/>
    <w:rsid w:val="009B2CB1"/>
    <w:rsid w:val="009B367B"/>
    <w:rsid w:val="009B3CED"/>
    <w:rsid w:val="009B51D9"/>
    <w:rsid w:val="009C1C9B"/>
    <w:rsid w:val="009C1D7E"/>
    <w:rsid w:val="009C1FBB"/>
    <w:rsid w:val="009C220D"/>
    <w:rsid w:val="009C33EF"/>
    <w:rsid w:val="009C490A"/>
    <w:rsid w:val="009C670A"/>
    <w:rsid w:val="009C773F"/>
    <w:rsid w:val="009C7F2E"/>
    <w:rsid w:val="009C7FB2"/>
    <w:rsid w:val="009D0D38"/>
    <w:rsid w:val="009D1A4A"/>
    <w:rsid w:val="009D49E8"/>
    <w:rsid w:val="009D5A9D"/>
    <w:rsid w:val="009D6C6B"/>
    <w:rsid w:val="009D793B"/>
    <w:rsid w:val="009E0A8D"/>
    <w:rsid w:val="009E1817"/>
    <w:rsid w:val="009E19C5"/>
    <w:rsid w:val="009E3C34"/>
    <w:rsid w:val="009E7C98"/>
    <w:rsid w:val="009F01ED"/>
    <w:rsid w:val="009F0D02"/>
    <w:rsid w:val="009F3097"/>
    <w:rsid w:val="009F5461"/>
    <w:rsid w:val="009F5C7E"/>
    <w:rsid w:val="009F5D3C"/>
    <w:rsid w:val="009F5E49"/>
    <w:rsid w:val="009F63EF"/>
    <w:rsid w:val="00A0024F"/>
    <w:rsid w:val="00A006DD"/>
    <w:rsid w:val="00A010EC"/>
    <w:rsid w:val="00A0134E"/>
    <w:rsid w:val="00A01ED5"/>
    <w:rsid w:val="00A020B7"/>
    <w:rsid w:val="00A02356"/>
    <w:rsid w:val="00A0258B"/>
    <w:rsid w:val="00A02919"/>
    <w:rsid w:val="00A03583"/>
    <w:rsid w:val="00A06F53"/>
    <w:rsid w:val="00A0713C"/>
    <w:rsid w:val="00A101BF"/>
    <w:rsid w:val="00A11F46"/>
    <w:rsid w:val="00A12F89"/>
    <w:rsid w:val="00A13759"/>
    <w:rsid w:val="00A144CF"/>
    <w:rsid w:val="00A16000"/>
    <w:rsid w:val="00A1600C"/>
    <w:rsid w:val="00A16805"/>
    <w:rsid w:val="00A208DB"/>
    <w:rsid w:val="00A2194C"/>
    <w:rsid w:val="00A23B25"/>
    <w:rsid w:val="00A2438C"/>
    <w:rsid w:val="00A24AE4"/>
    <w:rsid w:val="00A25B28"/>
    <w:rsid w:val="00A275BE"/>
    <w:rsid w:val="00A31F0C"/>
    <w:rsid w:val="00A32B16"/>
    <w:rsid w:val="00A3333E"/>
    <w:rsid w:val="00A33769"/>
    <w:rsid w:val="00A34072"/>
    <w:rsid w:val="00A359E7"/>
    <w:rsid w:val="00A367D1"/>
    <w:rsid w:val="00A36E6C"/>
    <w:rsid w:val="00A408BF"/>
    <w:rsid w:val="00A41E9E"/>
    <w:rsid w:val="00A4391C"/>
    <w:rsid w:val="00A43F33"/>
    <w:rsid w:val="00A445AF"/>
    <w:rsid w:val="00A44609"/>
    <w:rsid w:val="00A451FD"/>
    <w:rsid w:val="00A46017"/>
    <w:rsid w:val="00A47D2F"/>
    <w:rsid w:val="00A508E0"/>
    <w:rsid w:val="00A51E72"/>
    <w:rsid w:val="00A52528"/>
    <w:rsid w:val="00A53509"/>
    <w:rsid w:val="00A53C68"/>
    <w:rsid w:val="00A55A87"/>
    <w:rsid w:val="00A55DAC"/>
    <w:rsid w:val="00A55EBA"/>
    <w:rsid w:val="00A56238"/>
    <w:rsid w:val="00A56EE6"/>
    <w:rsid w:val="00A60205"/>
    <w:rsid w:val="00A60518"/>
    <w:rsid w:val="00A6189A"/>
    <w:rsid w:val="00A62747"/>
    <w:rsid w:val="00A64A45"/>
    <w:rsid w:val="00A66017"/>
    <w:rsid w:val="00A74C81"/>
    <w:rsid w:val="00A80879"/>
    <w:rsid w:val="00A811EC"/>
    <w:rsid w:val="00A81821"/>
    <w:rsid w:val="00A82EBA"/>
    <w:rsid w:val="00A832DB"/>
    <w:rsid w:val="00A8373C"/>
    <w:rsid w:val="00A84668"/>
    <w:rsid w:val="00A8490F"/>
    <w:rsid w:val="00A84CA4"/>
    <w:rsid w:val="00A86768"/>
    <w:rsid w:val="00A86D72"/>
    <w:rsid w:val="00A87E31"/>
    <w:rsid w:val="00A921B6"/>
    <w:rsid w:val="00A92973"/>
    <w:rsid w:val="00A953BD"/>
    <w:rsid w:val="00A95F7B"/>
    <w:rsid w:val="00A96334"/>
    <w:rsid w:val="00A96856"/>
    <w:rsid w:val="00AA0731"/>
    <w:rsid w:val="00AA1C1E"/>
    <w:rsid w:val="00AA1FC1"/>
    <w:rsid w:val="00AA2582"/>
    <w:rsid w:val="00AA3604"/>
    <w:rsid w:val="00AA39A3"/>
    <w:rsid w:val="00AA42E2"/>
    <w:rsid w:val="00AA4655"/>
    <w:rsid w:val="00AA5D62"/>
    <w:rsid w:val="00AA6B01"/>
    <w:rsid w:val="00AA71DF"/>
    <w:rsid w:val="00AA77E9"/>
    <w:rsid w:val="00AA7C13"/>
    <w:rsid w:val="00AA7D04"/>
    <w:rsid w:val="00AB046F"/>
    <w:rsid w:val="00AB2279"/>
    <w:rsid w:val="00AB445C"/>
    <w:rsid w:val="00AC00CB"/>
    <w:rsid w:val="00AC2FEB"/>
    <w:rsid w:val="00AC384D"/>
    <w:rsid w:val="00AC403A"/>
    <w:rsid w:val="00AC5945"/>
    <w:rsid w:val="00AC682F"/>
    <w:rsid w:val="00AC7D38"/>
    <w:rsid w:val="00AD10E3"/>
    <w:rsid w:val="00AD2704"/>
    <w:rsid w:val="00AD5233"/>
    <w:rsid w:val="00AD5AA7"/>
    <w:rsid w:val="00AD6181"/>
    <w:rsid w:val="00AD75FA"/>
    <w:rsid w:val="00AD7B8B"/>
    <w:rsid w:val="00AD7BFE"/>
    <w:rsid w:val="00AD7C37"/>
    <w:rsid w:val="00AE0F65"/>
    <w:rsid w:val="00AE2617"/>
    <w:rsid w:val="00AE271E"/>
    <w:rsid w:val="00AE3F44"/>
    <w:rsid w:val="00AE3F60"/>
    <w:rsid w:val="00AF0043"/>
    <w:rsid w:val="00AF2103"/>
    <w:rsid w:val="00AF2920"/>
    <w:rsid w:val="00AF2FFE"/>
    <w:rsid w:val="00AF30A0"/>
    <w:rsid w:val="00AF39AF"/>
    <w:rsid w:val="00AF41C2"/>
    <w:rsid w:val="00AF432A"/>
    <w:rsid w:val="00AF4DC1"/>
    <w:rsid w:val="00AF5710"/>
    <w:rsid w:val="00AF5D40"/>
    <w:rsid w:val="00AF6085"/>
    <w:rsid w:val="00AF6D93"/>
    <w:rsid w:val="00AF7307"/>
    <w:rsid w:val="00AF7332"/>
    <w:rsid w:val="00B00747"/>
    <w:rsid w:val="00B01558"/>
    <w:rsid w:val="00B01DD2"/>
    <w:rsid w:val="00B01F77"/>
    <w:rsid w:val="00B0209B"/>
    <w:rsid w:val="00B028DC"/>
    <w:rsid w:val="00B03464"/>
    <w:rsid w:val="00B039CE"/>
    <w:rsid w:val="00B05654"/>
    <w:rsid w:val="00B056CF"/>
    <w:rsid w:val="00B06C34"/>
    <w:rsid w:val="00B075BB"/>
    <w:rsid w:val="00B0792D"/>
    <w:rsid w:val="00B11098"/>
    <w:rsid w:val="00B111C7"/>
    <w:rsid w:val="00B168CD"/>
    <w:rsid w:val="00B16A10"/>
    <w:rsid w:val="00B17A2D"/>
    <w:rsid w:val="00B17B89"/>
    <w:rsid w:val="00B2173F"/>
    <w:rsid w:val="00B21855"/>
    <w:rsid w:val="00B23159"/>
    <w:rsid w:val="00B2330C"/>
    <w:rsid w:val="00B240DF"/>
    <w:rsid w:val="00B2560C"/>
    <w:rsid w:val="00B25B19"/>
    <w:rsid w:val="00B2638D"/>
    <w:rsid w:val="00B2779B"/>
    <w:rsid w:val="00B30ED0"/>
    <w:rsid w:val="00B318E4"/>
    <w:rsid w:val="00B32940"/>
    <w:rsid w:val="00B34EF7"/>
    <w:rsid w:val="00B36C1C"/>
    <w:rsid w:val="00B3761E"/>
    <w:rsid w:val="00B40046"/>
    <w:rsid w:val="00B41CC4"/>
    <w:rsid w:val="00B421AA"/>
    <w:rsid w:val="00B42559"/>
    <w:rsid w:val="00B43165"/>
    <w:rsid w:val="00B43201"/>
    <w:rsid w:val="00B446E7"/>
    <w:rsid w:val="00B50BB9"/>
    <w:rsid w:val="00B51755"/>
    <w:rsid w:val="00B60205"/>
    <w:rsid w:val="00B653BB"/>
    <w:rsid w:val="00B6573F"/>
    <w:rsid w:val="00B65D54"/>
    <w:rsid w:val="00B676B9"/>
    <w:rsid w:val="00B70093"/>
    <w:rsid w:val="00B70512"/>
    <w:rsid w:val="00B736E2"/>
    <w:rsid w:val="00B746DA"/>
    <w:rsid w:val="00B74E9A"/>
    <w:rsid w:val="00B76CF4"/>
    <w:rsid w:val="00B76F80"/>
    <w:rsid w:val="00B8048B"/>
    <w:rsid w:val="00B8158B"/>
    <w:rsid w:val="00B819A8"/>
    <w:rsid w:val="00B828F1"/>
    <w:rsid w:val="00B83701"/>
    <w:rsid w:val="00B86986"/>
    <w:rsid w:val="00B90E6B"/>
    <w:rsid w:val="00B921BA"/>
    <w:rsid w:val="00B92C45"/>
    <w:rsid w:val="00B93239"/>
    <w:rsid w:val="00B946C3"/>
    <w:rsid w:val="00B94D83"/>
    <w:rsid w:val="00B95EA5"/>
    <w:rsid w:val="00B95F77"/>
    <w:rsid w:val="00B9606C"/>
    <w:rsid w:val="00B96986"/>
    <w:rsid w:val="00BA1364"/>
    <w:rsid w:val="00BA159D"/>
    <w:rsid w:val="00BA185C"/>
    <w:rsid w:val="00BA20B8"/>
    <w:rsid w:val="00BA2F33"/>
    <w:rsid w:val="00BA3A6D"/>
    <w:rsid w:val="00BA48F7"/>
    <w:rsid w:val="00BA562D"/>
    <w:rsid w:val="00BA747A"/>
    <w:rsid w:val="00BA7536"/>
    <w:rsid w:val="00BA7D2F"/>
    <w:rsid w:val="00BB0A5C"/>
    <w:rsid w:val="00BB19E1"/>
    <w:rsid w:val="00BB3221"/>
    <w:rsid w:val="00BB4A8F"/>
    <w:rsid w:val="00BB6FD1"/>
    <w:rsid w:val="00BB7364"/>
    <w:rsid w:val="00BB7876"/>
    <w:rsid w:val="00BB7D9C"/>
    <w:rsid w:val="00BC14F3"/>
    <w:rsid w:val="00BC281A"/>
    <w:rsid w:val="00BC3A34"/>
    <w:rsid w:val="00BC5CF5"/>
    <w:rsid w:val="00BC6337"/>
    <w:rsid w:val="00BC7445"/>
    <w:rsid w:val="00BD00AA"/>
    <w:rsid w:val="00BD00E5"/>
    <w:rsid w:val="00BD0144"/>
    <w:rsid w:val="00BD047E"/>
    <w:rsid w:val="00BD304E"/>
    <w:rsid w:val="00BD672C"/>
    <w:rsid w:val="00BD6F63"/>
    <w:rsid w:val="00BD7193"/>
    <w:rsid w:val="00BD7A03"/>
    <w:rsid w:val="00BE2879"/>
    <w:rsid w:val="00BE2A9D"/>
    <w:rsid w:val="00BE4D55"/>
    <w:rsid w:val="00BE5693"/>
    <w:rsid w:val="00BE571F"/>
    <w:rsid w:val="00BE58AE"/>
    <w:rsid w:val="00BF0354"/>
    <w:rsid w:val="00BF2B0A"/>
    <w:rsid w:val="00BF2BD3"/>
    <w:rsid w:val="00BF3DE7"/>
    <w:rsid w:val="00BF445E"/>
    <w:rsid w:val="00BF5AA7"/>
    <w:rsid w:val="00BF5BB0"/>
    <w:rsid w:val="00BF6853"/>
    <w:rsid w:val="00C01604"/>
    <w:rsid w:val="00C0337C"/>
    <w:rsid w:val="00C035EC"/>
    <w:rsid w:val="00C035FF"/>
    <w:rsid w:val="00C05A7D"/>
    <w:rsid w:val="00C10126"/>
    <w:rsid w:val="00C11D6E"/>
    <w:rsid w:val="00C12E9F"/>
    <w:rsid w:val="00C12EFE"/>
    <w:rsid w:val="00C135CA"/>
    <w:rsid w:val="00C13F65"/>
    <w:rsid w:val="00C1537D"/>
    <w:rsid w:val="00C15598"/>
    <w:rsid w:val="00C15BEB"/>
    <w:rsid w:val="00C1643D"/>
    <w:rsid w:val="00C1761F"/>
    <w:rsid w:val="00C21F7D"/>
    <w:rsid w:val="00C2212A"/>
    <w:rsid w:val="00C22ED8"/>
    <w:rsid w:val="00C25157"/>
    <w:rsid w:val="00C2586D"/>
    <w:rsid w:val="00C25AEC"/>
    <w:rsid w:val="00C26038"/>
    <w:rsid w:val="00C2682D"/>
    <w:rsid w:val="00C26A7E"/>
    <w:rsid w:val="00C26FDF"/>
    <w:rsid w:val="00C27C56"/>
    <w:rsid w:val="00C27CD8"/>
    <w:rsid w:val="00C308E5"/>
    <w:rsid w:val="00C32247"/>
    <w:rsid w:val="00C32BD8"/>
    <w:rsid w:val="00C330E4"/>
    <w:rsid w:val="00C33274"/>
    <w:rsid w:val="00C336C2"/>
    <w:rsid w:val="00C33B9E"/>
    <w:rsid w:val="00C34199"/>
    <w:rsid w:val="00C347BE"/>
    <w:rsid w:val="00C354F8"/>
    <w:rsid w:val="00C36C28"/>
    <w:rsid w:val="00C37393"/>
    <w:rsid w:val="00C3772C"/>
    <w:rsid w:val="00C408DD"/>
    <w:rsid w:val="00C40C0F"/>
    <w:rsid w:val="00C412DD"/>
    <w:rsid w:val="00C43131"/>
    <w:rsid w:val="00C444B2"/>
    <w:rsid w:val="00C445BD"/>
    <w:rsid w:val="00C44DF5"/>
    <w:rsid w:val="00C45475"/>
    <w:rsid w:val="00C45D33"/>
    <w:rsid w:val="00C47707"/>
    <w:rsid w:val="00C47DE5"/>
    <w:rsid w:val="00C5071A"/>
    <w:rsid w:val="00C50B66"/>
    <w:rsid w:val="00C51B90"/>
    <w:rsid w:val="00C5220F"/>
    <w:rsid w:val="00C52AB9"/>
    <w:rsid w:val="00C52B00"/>
    <w:rsid w:val="00C53C16"/>
    <w:rsid w:val="00C54395"/>
    <w:rsid w:val="00C5440B"/>
    <w:rsid w:val="00C54764"/>
    <w:rsid w:val="00C547E6"/>
    <w:rsid w:val="00C56578"/>
    <w:rsid w:val="00C606CB"/>
    <w:rsid w:val="00C60B06"/>
    <w:rsid w:val="00C60FA6"/>
    <w:rsid w:val="00C646E2"/>
    <w:rsid w:val="00C649B2"/>
    <w:rsid w:val="00C65B19"/>
    <w:rsid w:val="00C66272"/>
    <w:rsid w:val="00C70E28"/>
    <w:rsid w:val="00C72029"/>
    <w:rsid w:val="00C7336D"/>
    <w:rsid w:val="00C73BE7"/>
    <w:rsid w:val="00C772E0"/>
    <w:rsid w:val="00C806E8"/>
    <w:rsid w:val="00C80DFF"/>
    <w:rsid w:val="00C81FC2"/>
    <w:rsid w:val="00C8223C"/>
    <w:rsid w:val="00C82827"/>
    <w:rsid w:val="00C8391C"/>
    <w:rsid w:val="00C85269"/>
    <w:rsid w:val="00C85DE2"/>
    <w:rsid w:val="00C86FD0"/>
    <w:rsid w:val="00C87409"/>
    <w:rsid w:val="00C87A23"/>
    <w:rsid w:val="00C91152"/>
    <w:rsid w:val="00C92214"/>
    <w:rsid w:val="00C92EDA"/>
    <w:rsid w:val="00C935DE"/>
    <w:rsid w:val="00C93755"/>
    <w:rsid w:val="00C95608"/>
    <w:rsid w:val="00C96ADB"/>
    <w:rsid w:val="00CA1BDD"/>
    <w:rsid w:val="00CA1C78"/>
    <w:rsid w:val="00CA217E"/>
    <w:rsid w:val="00CA230C"/>
    <w:rsid w:val="00CA29DE"/>
    <w:rsid w:val="00CA4F04"/>
    <w:rsid w:val="00CA552D"/>
    <w:rsid w:val="00CA5F83"/>
    <w:rsid w:val="00CA72F8"/>
    <w:rsid w:val="00CA78B9"/>
    <w:rsid w:val="00CA7924"/>
    <w:rsid w:val="00CB0257"/>
    <w:rsid w:val="00CB09D5"/>
    <w:rsid w:val="00CB09DE"/>
    <w:rsid w:val="00CB21FD"/>
    <w:rsid w:val="00CB2A40"/>
    <w:rsid w:val="00CB2C76"/>
    <w:rsid w:val="00CB3E7E"/>
    <w:rsid w:val="00CB56E9"/>
    <w:rsid w:val="00CB6380"/>
    <w:rsid w:val="00CB70C9"/>
    <w:rsid w:val="00CB71B4"/>
    <w:rsid w:val="00CB799B"/>
    <w:rsid w:val="00CB7B4F"/>
    <w:rsid w:val="00CC0742"/>
    <w:rsid w:val="00CC08A8"/>
    <w:rsid w:val="00CC131D"/>
    <w:rsid w:val="00CC147C"/>
    <w:rsid w:val="00CC1681"/>
    <w:rsid w:val="00CC17FB"/>
    <w:rsid w:val="00CC2178"/>
    <w:rsid w:val="00CC2A3D"/>
    <w:rsid w:val="00CC425A"/>
    <w:rsid w:val="00CC4BA0"/>
    <w:rsid w:val="00CC5153"/>
    <w:rsid w:val="00CC58EA"/>
    <w:rsid w:val="00CC6F22"/>
    <w:rsid w:val="00CD136B"/>
    <w:rsid w:val="00CD3757"/>
    <w:rsid w:val="00CD37ED"/>
    <w:rsid w:val="00CD5D78"/>
    <w:rsid w:val="00CD5FEE"/>
    <w:rsid w:val="00CD6C84"/>
    <w:rsid w:val="00CD71AE"/>
    <w:rsid w:val="00CE1EF6"/>
    <w:rsid w:val="00CE2016"/>
    <w:rsid w:val="00CE37D3"/>
    <w:rsid w:val="00CE483A"/>
    <w:rsid w:val="00CE494C"/>
    <w:rsid w:val="00CE4D96"/>
    <w:rsid w:val="00CE6C1A"/>
    <w:rsid w:val="00CE7C24"/>
    <w:rsid w:val="00CF0FEC"/>
    <w:rsid w:val="00CF138B"/>
    <w:rsid w:val="00CF3F31"/>
    <w:rsid w:val="00CF4755"/>
    <w:rsid w:val="00CF519A"/>
    <w:rsid w:val="00CF621A"/>
    <w:rsid w:val="00CF7F2F"/>
    <w:rsid w:val="00D00655"/>
    <w:rsid w:val="00D0089B"/>
    <w:rsid w:val="00D02528"/>
    <w:rsid w:val="00D04B82"/>
    <w:rsid w:val="00D05F55"/>
    <w:rsid w:val="00D110A2"/>
    <w:rsid w:val="00D11397"/>
    <w:rsid w:val="00D12378"/>
    <w:rsid w:val="00D1260F"/>
    <w:rsid w:val="00D1358C"/>
    <w:rsid w:val="00D14200"/>
    <w:rsid w:val="00D2008F"/>
    <w:rsid w:val="00D23D41"/>
    <w:rsid w:val="00D26A77"/>
    <w:rsid w:val="00D26F8F"/>
    <w:rsid w:val="00D273DD"/>
    <w:rsid w:val="00D2754E"/>
    <w:rsid w:val="00D3014F"/>
    <w:rsid w:val="00D304B1"/>
    <w:rsid w:val="00D31DA3"/>
    <w:rsid w:val="00D33044"/>
    <w:rsid w:val="00D331C4"/>
    <w:rsid w:val="00D33F9E"/>
    <w:rsid w:val="00D35129"/>
    <w:rsid w:val="00D35263"/>
    <w:rsid w:val="00D36921"/>
    <w:rsid w:val="00D37A39"/>
    <w:rsid w:val="00D37E65"/>
    <w:rsid w:val="00D4029E"/>
    <w:rsid w:val="00D40EB9"/>
    <w:rsid w:val="00D40F20"/>
    <w:rsid w:val="00D41198"/>
    <w:rsid w:val="00D411F9"/>
    <w:rsid w:val="00D42343"/>
    <w:rsid w:val="00D43FCA"/>
    <w:rsid w:val="00D4446C"/>
    <w:rsid w:val="00D4462D"/>
    <w:rsid w:val="00D44791"/>
    <w:rsid w:val="00D44C4C"/>
    <w:rsid w:val="00D453E4"/>
    <w:rsid w:val="00D521E3"/>
    <w:rsid w:val="00D5242A"/>
    <w:rsid w:val="00D5269A"/>
    <w:rsid w:val="00D53096"/>
    <w:rsid w:val="00D539BD"/>
    <w:rsid w:val="00D53D1C"/>
    <w:rsid w:val="00D5436E"/>
    <w:rsid w:val="00D54B82"/>
    <w:rsid w:val="00D556AC"/>
    <w:rsid w:val="00D55FAF"/>
    <w:rsid w:val="00D57006"/>
    <w:rsid w:val="00D576B2"/>
    <w:rsid w:val="00D57CFF"/>
    <w:rsid w:val="00D60196"/>
    <w:rsid w:val="00D618EF"/>
    <w:rsid w:val="00D62C0E"/>
    <w:rsid w:val="00D636A3"/>
    <w:rsid w:val="00D64F31"/>
    <w:rsid w:val="00D65598"/>
    <w:rsid w:val="00D65686"/>
    <w:rsid w:val="00D65A9F"/>
    <w:rsid w:val="00D726EE"/>
    <w:rsid w:val="00D72F9F"/>
    <w:rsid w:val="00D73701"/>
    <w:rsid w:val="00D73E85"/>
    <w:rsid w:val="00D75B92"/>
    <w:rsid w:val="00D76CC4"/>
    <w:rsid w:val="00D8033C"/>
    <w:rsid w:val="00D8038B"/>
    <w:rsid w:val="00D808FA"/>
    <w:rsid w:val="00D813C3"/>
    <w:rsid w:val="00D81B9C"/>
    <w:rsid w:val="00D8241A"/>
    <w:rsid w:val="00D826E0"/>
    <w:rsid w:val="00D8499A"/>
    <w:rsid w:val="00D849B6"/>
    <w:rsid w:val="00D8501B"/>
    <w:rsid w:val="00D85AF1"/>
    <w:rsid w:val="00D86170"/>
    <w:rsid w:val="00D86879"/>
    <w:rsid w:val="00D87E0B"/>
    <w:rsid w:val="00D909BC"/>
    <w:rsid w:val="00D91D64"/>
    <w:rsid w:val="00D928D1"/>
    <w:rsid w:val="00D92A56"/>
    <w:rsid w:val="00D9441D"/>
    <w:rsid w:val="00D9568A"/>
    <w:rsid w:val="00D95CA6"/>
    <w:rsid w:val="00D96F8C"/>
    <w:rsid w:val="00D9710D"/>
    <w:rsid w:val="00DA05CB"/>
    <w:rsid w:val="00DA3DA5"/>
    <w:rsid w:val="00DA48B6"/>
    <w:rsid w:val="00DA5314"/>
    <w:rsid w:val="00DA543F"/>
    <w:rsid w:val="00DA555E"/>
    <w:rsid w:val="00DA7561"/>
    <w:rsid w:val="00DB23A8"/>
    <w:rsid w:val="00DB2734"/>
    <w:rsid w:val="00DB280D"/>
    <w:rsid w:val="00DB2EBC"/>
    <w:rsid w:val="00DB3F48"/>
    <w:rsid w:val="00DB5EFB"/>
    <w:rsid w:val="00DB608C"/>
    <w:rsid w:val="00DB76E3"/>
    <w:rsid w:val="00DC01A6"/>
    <w:rsid w:val="00DC1288"/>
    <w:rsid w:val="00DC3107"/>
    <w:rsid w:val="00DC395F"/>
    <w:rsid w:val="00DC52E0"/>
    <w:rsid w:val="00DC6356"/>
    <w:rsid w:val="00DC67C4"/>
    <w:rsid w:val="00DD0EE2"/>
    <w:rsid w:val="00DD0F4E"/>
    <w:rsid w:val="00DD15B9"/>
    <w:rsid w:val="00DD30AC"/>
    <w:rsid w:val="00DD3393"/>
    <w:rsid w:val="00DD34A5"/>
    <w:rsid w:val="00DD3DFB"/>
    <w:rsid w:val="00DD42E9"/>
    <w:rsid w:val="00DD546D"/>
    <w:rsid w:val="00DD564B"/>
    <w:rsid w:val="00DD5C5F"/>
    <w:rsid w:val="00DD7278"/>
    <w:rsid w:val="00DE0A18"/>
    <w:rsid w:val="00DE0CBB"/>
    <w:rsid w:val="00DE0D8E"/>
    <w:rsid w:val="00DE2390"/>
    <w:rsid w:val="00DE42D0"/>
    <w:rsid w:val="00DE46CC"/>
    <w:rsid w:val="00DE504B"/>
    <w:rsid w:val="00DE5478"/>
    <w:rsid w:val="00DE5AFE"/>
    <w:rsid w:val="00DE6D0A"/>
    <w:rsid w:val="00DF1304"/>
    <w:rsid w:val="00DF165C"/>
    <w:rsid w:val="00DF2035"/>
    <w:rsid w:val="00DF3578"/>
    <w:rsid w:val="00DF36D5"/>
    <w:rsid w:val="00DF3753"/>
    <w:rsid w:val="00DF4927"/>
    <w:rsid w:val="00DF5874"/>
    <w:rsid w:val="00DF671D"/>
    <w:rsid w:val="00E01C72"/>
    <w:rsid w:val="00E01F2D"/>
    <w:rsid w:val="00E04721"/>
    <w:rsid w:val="00E050BC"/>
    <w:rsid w:val="00E05C1C"/>
    <w:rsid w:val="00E07410"/>
    <w:rsid w:val="00E079D0"/>
    <w:rsid w:val="00E07C42"/>
    <w:rsid w:val="00E10D9E"/>
    <w:rsid w:val="00E118E7"/>
    <w:rsid w:val="00E12518"/>
    <w:rsid w:val="00E13B5F"/>
    <w:rsid w:val="00E13D40"/>
    <w:rsid w:val="00E151F5"/>
    <w:rsid w:val="00E157D7"/>
    <w:rsid w:val="00E1737C"/>
    <w:rsid w:val="00E17421"/>
    <w:rsid w:val="00E17892"/>
    <w:rsid w:val="00E20190"/>
    <w:rsid w:val="00E201CA"/>
    <w:rsid w:val="00E20ADE"/>
    <w:rsid w:val="00E21B42"/>
    <w:rsid w:val="00E21BD6"/>
    <w:rsid w:val="00E22F5F"/>
    <w:rsid w:val="00E23E54"/>
    <w:rsid w:val="00E24321"/>
    <w:rsid w:val="00E2702B"/>
    <w:rsid w:val="00E27528"/>
    <w:rsid w:val="00E27B67"/>
    <w:rsid w:val="00E27D69"/>
    <w:rsid w:val="00E3208C"/>
    <w:rsid w:val="00E32397"/>
    <w:rsid w:val="00E334C8"/>
    <w:rsid w:val="00E34E4D"/>
    <w:rsid w:val="00E35CE0"/>
    <w:rsid w:val="00E372B6"/>
    <w:rsid w:val="00E373F5"/>
    <w:rsid w:val="00E37A3E"/>
    <w:rsid w:val="00E41D3B"/>
    <w:rsid w:val="00E41F53"/>
    <w:rsid w:val="00E421CB"/>
    <w:rsid w:val="00E4364D"/>
    <w:rsid w:val="00E43A29"/>
    <w:rsid w:val="00E43B46"/>
    <w:rsid w:val="00E44624"/>
    <w:rsid w:val="00E45F58"/>
    <w:rsid w:val="00E460AD"/>
    <w:rsid w:val="00E470EB"/>
    <w:rsid w:val="00E471C6"/>
    <w:rsid w:val="00E4730F"/>
    <w:rsid w:val="00E51016"/>
    <w:rsid w:val="00E52649"/>
    <w:rsid w:val="00E526C0"/>
    <w:rsid w:val="00E5582F"/>
    <w:rsid w:val="00E55ED8"/>
    <w:rsid w:val="00E56522"/>
    <w:rsid w:val="00E56AD7"/>
    <w:rsid w:val="00E575C6"/>
    <w:rsid w:val="00E60764"/>
    <w:rsid w:val="00E62709"/>
    <w:rsid w:val="00E64D88"/>
    <w:rsid w:val="00E665EE"/>
    <w:rsid w:val="00E670AD"/>
    <w:rsid w:val="00E67B12"/>
    <w:rsid w:val="00E70382"/>
    <w:rsid w:val="00E71501"/>
    <w:rsid w:val="00E7268F"/>
    <w:rsid w:val="00E731A5"/>
    <w:rsid w:val="00E739F9"/>
    <w:rsid w:val="00E73CBA"/>
    <w:rsid w:val="00E74722"/>
    <w:rsid w:val="00E76948"/>
    <w:rsid w:val="00E77947"/>
    <w:rsid w:val="00E81BA8"/>
    <w:rsid w:val="00E8261E"/>
    <w:rsid w:val="00E836C9"/>
    <w:rsid w:val="00E84229"/>
    <w:rsid w:val="00E847C6"/>
    <w:rsid w:val="00E85762"/>
    <w:rsid w:val="00E87681"/>
    <w:rsid w:val="00E87E81"/>
    <w:rsid w:val="00E900C2"/>
    <w:rsid w:val="00E915D5"/>
    <w:rsid w:val="00E94D44"/>
    <w:rsid w:val="00E95B67"/>
    <w:rsid w:val="00E96A04"/>
    <w:rsid w:val="00E97A69"/>
    <w:rsid w:val="00E97C7D"/>
    <w:rsid w:val="00EA0AFC"/>
    <w:rsid w:val="00EA36ED"/>
    <w:rsid w:val="00EA378E"/>
    <w:rsid w:val="00EA685E"/>
    <w:rsid w:val="00EA6D3E"/>
    <w:rsid w:val="00EB18F3"/>
    <w:rsid w:val="00EB29A8"/>
    <w:rsid w:val="00EB32C5"/>
    <w:rsid w:val="00EB34D1"/>
    <w:rsid w:val="00EB45E7"/>
    <w:rsid w:val="00EB4EA7"/>
    <w:rsid w:val="00EB604D"/>
    <w:rsid w:val="00EB6EF7"/>
    <w:rsid w:val="00EB7753"/>
    <w:rsid w:val="00EB7F26"/>
    <w:rsid w:val="00EC1101"/>
    <w:rsid w:val="00EC4B06"/>
    <w:rsid w:val="00EC5172"/>
    <w:rsid w:val="00EC6A03"/>
    <w:rsid w:val="00EC75FA"/>
    <w:rsid w:val="00EC7F9A"/>
    <w:rsid w:val="00ED0FB2"/>
    <w:rsid w:val="00ED15E0"/>
    <w:rsid w:val="00ED314D"/>
    <w:rsid w:val="00ED4379"/>
    <w:rsid w:val="00ED4697"/>
    <w:rsid w:val="00ED4909"/>
    <w:rsid w:val="00ED5481"/>
    <w:rsid w:val="00ED68F8"/>
    <w:rsid w:val="00EE08EA"/>
    <w:rsid w:val="00EE0ACD"/>
    <w:rsid w:val="00EE3F50"/>
    <w:rsid w:val="00EE571F"/>
    <w:rsid w:val="00EE64D1"/>
    <w:rsid w:val="00EF28EA"/>
    <w:rsid w:val="00EF67E4"/>
    <w:rsid w:val="00EF70F3"/>
    <w:rsid w:val="00EF795B"/>
    <w:rsid w:val="00F01497"/>
    <w:rsid w:val="00F014FC"/>
    <w:rsid w:val="00F0425C"/>
    <w:rsid w:val="00F06229"/>
    <w:rsid w:val="00F06556"/>
    <w:rsid w:val="00F069A1"/>
    <w:rsid w:val="00F069CD"/>
    <w:rsid w:val="00F103C5"/>
    <w:rsid w:val="00F10A41"/>
    <w:rsid w:val="00F11F14"/>
    <w:rsid w:val="00F143A3"/>
    <w:rsid w:val="00F15537"/>
    <w:rsid w:val="00F16164"/>
    <w:rsid w:val="00F1779F"/>
    <w:rsid w:val="00F17D38"/>
    <w:rsid w:val="00F17FA4"/>
    <w:rsid w:val="00F20C43"/>
    <w:rsid w:val="00F21248"/>
    <w:rsid w:val="00F22B44"/>
    <w:rsid w:val="00F2300B"/>
    <w:rsid w:val="00F23147"/>
    <w:rsid w:val="00F25560"/>
    <w:rsid w:val="00F259F0"/>
    <w:rsid w:val="00F27512"/>
    <w:rsid w:val="00F31B1A"/>
    <w:rsid w:val="00F3214A"/>
    <w:rsid w:val="00F3217B"/>
    <w:rsid w:val="00F333FE"/>
    <w:rsid w:val="00F3513C"/>
    <w:rsid w:val="00F362D4"/>
    <w:rsid w:val="00F37660"/>
    <w:rsid w:val="00F379EA"/>
    <w:rsid w:val="00F37F33"/>
    <w:rsid w:val="00F40AF4"/>
    <w:rsid w:val="00F41795"/>
    <w:rsid w:val="00F41A41"/>
    <w:rsid w:val="00F41C4B"/>
    <w:rsid w:val="00F42828"/>
    <w:rsid w:val="00F44552"/>
    <w:rsid w:val="00F44D95"/>
    <w:rsid w:val="00F45354"/>
    <w:rsid w:val="00F45528"/>
    <w:rsid w:val="00F45893"/>
    <w:rsid w:val="00F45C76"/>
    <w:rsid w:val="00F45D32"/>
    <w:rsid w:val="00F506EC"/>
    <w:rsid w:val="00F50711"/>
    <w:rsid w:val="00F5098A"/>
    <w:rsid w:val="00F54050"/>
    <w:rsid w:val="00F56122"/>
    <w:rsid w:val="00F565C7"/>
    <w:rsid w:val="00F56E0D"/>
    <w:rsid w:val="00F57113"/>
    <w:rsid w:val="00F57601"/>
    <w:rsid w:val="00F57886"/>
    <w:rsid w:val="00F62128"/>
    <w:rsid w:val="00F6479D"/>
    <w:rsid w:val="00F67394"/>
    <w:rsid w:val="00F67430"/>
    <w:rsid w:val="00F7110E"/>
    <w:rsid w:val="00F71A0E"/>
    <w:rsid w:val="00F75036"/>
    <w:rsid w:val="00F754B1"/>
    <w:rsid w:val="00F75BBE"/>
    <w:rsid w:val="00F75D7A"/>
    <w:rsid w:val="00F76504"/>
    <w:rsid w:val="00F80B5D"/>
    <w:rsid w:val="00F83E24"/>
    <w:rsid w:val="00F83EAA"/>
    <w:rsid w:val="00F86A54"/>
    <w:rsid w:val="00F86ED5"/>
    <w:rsid w:val="00F876B2"/>
    <w:rsid w:val="00F878BF"/>
    <w:rsid w:val="00F915C4"/>
    <w:rsid w:val="00F93115"/>
    <w:rsid w:val="00F93379"/>
    <w:rsid w:val="00F9447B"/>
    <w:rsid w:val="00F94529"/>
    <w:rsid w:val="00F95430"/>
    <w:rsid w:val="00F97557"/>
    <w:rsid w:val="00F97CBA"/>
    <w:rsid w:val="00FA0060"/>
    <w:rsid w:val="00FA286F"/>
    <w:rsid w:val="00FA3248"/>
    <w:rsid w:val="00FA4ECA"/>
    <w:rsid w:val="00FA5812"/>
    <w:rsid w:val="00FA5B3E"/>
    <w:rsid w:val="00FA65A9"/>
    <w:rsid w:val="00FB01FE"/>
    <w:rsid w:val="00FB0EC1"/>
    <w:rsid w:val="00FB21D1"/>
    <w:rsid w:val="00FB3DAB"/>
    <w:rsid w:val="00FB4F25"/>
    <w:rsid w:val="00FB601E"/>
    <w:rsid w:val="00FB7307"/>
    <w:rsid w:val="00FC0361"/>
    <w:rsid w:val="00FC056F"/>
    <w:rsid w:val="00FC09FE"/>
    <w:rsid w:val="00FC2067"/>
    <w:rsid w:val="00FC3149"/>
    <w:rsid w:val="00FC3B5C"/>
    <w:rsid w:val="00FC66BE"/>
    <w:rsid w:val="00FC6A2C"/>
    <w:rsid w:val="00FC76C1"/>
    <w:rsid w:val="00FD2D42"/>
    <w:rsid w:val="00FD3D61"/>
    <w:rsid w:val="00FD493E"/>
    <w:rsid w:val="00FD6008"/>
    <w:rsid w:val="00FD71BC"/>
    <w:rsid w:val="00FD790B"/>
    <w:rsid w:val="00FD7BD2"/>
    <w:rsid w:val="00FE03CD"/>
    <w:rsid w:val="00FE108B"/>
    <w:rsid w:val="00FE3A23"/>
    <w:rsid w:val="00FE5147"/>
    <w:rsid w:val="00FE57C6"/>
    <w:rsid w:val="00FE5979"/>
    <w:rsid w:val="00FE60F7"/>
    <w:rsid w:val="00FF12F2"/>
    <w:rsid w:val="00FF1E1B"/>
    <w:rsid w:val="00FF269A"/>
    <w:rsid w:val="00FF336E"/>
    <w:rsid w:val="00FF3DE3"/>
    <w:rsid w:val="00FF407A"/>
    <w:rsid w:val="00FF4BAC"/>
    <w:rsid w:val="00FF642E"/>
    <w:rsid w:val="20337045"/>
    <w:rsid w:val="45AB1871"/>
    <w:rsid w:val="492243FA"/>
    <w:rsid w:val="6C0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5E39E8"/>
  <w15:chartTrackingRefBased/>
  <w15:docId w15:val="{12B9B951-6DF9-46E1-AA9E-ADFB9D7D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annotation reference"/>
    <w:rPr>
      <w:sz w:val="16"/>
      <w:szCs w:val="16"/>
    </w:rPr>
  </w:style>
  <w:style w:type="paragraph" w:styleId="a5">
    <w:name w:val="annotation text"/>
    <w:basedOn w:val="a"/>
    <w:link w:val="Char"/>
    <w:rPr>
      <w:sz w:val="20"/>
      <w:szCs w:val="20"/>
    </w:rPr>
  </w:style>
  <w:style w:type="character" w:customStyle="1" w:styleId="Char">
    <w:name w:val="Κείμενο σχολίου Char"/>
    <w:link w:val="a5"/>
  </w:style>
  <w:style w:type="paragraph" w:styleId="a6">
    <w:name w:val="annotation subject"/>
    <w:basedOn w:val="a5"/>
    <w:next w:val="a5"/>
    <w:link w:val="Char0"/>
    <w:rPr>
      <w:b/>
      <w:bCs/>
    </w:rPr>
  </w:style>
  <w:style w:type="character" w:customStyle="1" w:styleId="Char0">
    <w:name w:val="Θέμα σχολίου Char"/>
    <w:link w:val="a6"/>
    <w:rPr>
      <w:b/>
      <w:bCs/>
    </w:rPr>
  </w:style>
  <w:style w:type="character" w:styleId="-">
    <w:name w:val="FollowedHyperlink"/>
    <w:rPr>
      <w:color w:val="954F72"/>
      <w:u w:val="single"/>
    </w:rPr>
  </w:style>
  <w:style w:type="paragraph" w:styleId="a7">
    <w:name w:val="footer"/>
    <w:basedOn w:val="a"/>
    <w:link w:val="Char1"/>
    <w:uiPriority w:val="9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Pr>
      <w:sz w:val="24"/>
      <w:szCs w:val="24"/>
    </w:rPr>
  </w:style>
  <w:style w:type="paragraph" w:styleId="a8">
    <w:name w:val="header"/>
    <w:basedOn w:val="a"/>
    <w:link w:val="Char2"/>
    <w:uiPriority w:val="99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8"/>
    <w:uiPriority w:val="99"/>
    <w:rPr>
      <w:sz w:val="24"/>
      <w:szCs w:val="24"/>
    </w:rPr>
  </w:style>
  <w:style w:type="character" w:styleId="-0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ΠΡΟΓΡΑΜΜΑ</vt:lpstr>
    </vt:vector>
  </TitlesOfParts>
  <Company>University of Thessaly</Company>
  <LinksUpToDate>false</LinksUpToDate>
  <CharactersWithSpaces>5111</CharactersWithSpaces>
  <SharedDoc>false</SharedDoc>
  <HLinks>
    <vt:vector size="18" baseType="variant">
      <vt:variant>
        <vt:i4>7864440</vt:i4>
      </vt:variant>
      <vt:variant>
        <vt:i4>6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5242974</vt:i4>
      </vt:variant>
      <vt:variant>
        <vt:i4>0</vt:i4>
      </vt:variant>
      <vt:variant>
        <vt:i4>0</vt:i4>
      </vt:variant>
      <vt:variant>
        <vt:i4>5</vt:i4>
      </vt:variant>
      <vt:variant>
        <vt:lpwstr>https://www.sed.uth.gr/images/lessons/7st/psg28e.pdf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</dc:title>
  <dc:subject/>
  <dc:creator>ΕΥΗ ΜΠΑΛΑΜΠΑΝΗ</dc:creator>
  <cp:keywords/>
  <dc:description/>
  <cp:lastModifiedBy>afroditi</cp:lastModifiedBy>
  <cp:revision>2</cp:revision>
  <cp:lastPrinted>2025-09-11T15:10:00Z</cp:lastPrinted>
  <dcterms:created xsi:type="dcterms:W3CDTF">2026-09-16T10:40:00Z</dcterms:created>
  <dcterms:modified xsi:type="dcterms:W3CDTF">2026-09-16T10:40:00Z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1bc6f97a7ce6918b5f960d3ae75c21fdafd57ba5d5bdd7b2b6b7a74dbd3ffb89</vt:lpwstr>
  </property>
  <property fmtid="{D5CDD505-2E9C-101B-9397-08002B2CF9AE}" pid="3" name="KSOProductBuildVer">
    <vt:lpwstr>1033-12.2.0.18607</vt:lpwstr>
  </property>
  <property fmtid="{D5CDD505-2E9C-101B-9397-08002B2CF9AE}" pid="4" name="ICV">
    <vt:lpwstr>1BDAA017547E47919F56B42AE3BFDB52_13</vt:lpwstr>
  </property>
</Properties>
</file>