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9C7" w:rsidRDefault="00C679C7" w:rsidP="00BB1FBF">
      <w:pPr>
        <w:pStyle w:val="Title"/>
        <w:jc w:val="center"/>
        <w:rPr>
          <w:rFonts w:ascii="Century Gothic" w:hAnsi="Century Gothic"/>
        </w:rPr>
      </w:pPr>
      <w:r w:rsidRPr="00BB1FBF">
        <w:rPr>
          <w:rFonts w:ascii="Century Gothic" w:hAnsi="Century Gothic"/>
        </w:rPr>
        <w:t>Οι ιστορίες της κυρα Ζαχάρως</w:t>
      </w:r>
    </w:p>
    <w:p w:rsidR="00C679C7" w:rsidRPr="00BB1FBF" w:rsidRDefault="00C679C7" w:rsidP="00BB1FBF"/>
    <w:p w:rsidR="00C679C7" w:rsidRPr="00BB1FBF" w:rsidRDefault="00C679C7" w:rsidP="00BB1FBF">
      <w:pPr>
        <w:rPr>
          <w:rFonts w:ascii="Century Gothic" w:hAnsi="Century Gothic"/>
        </w:rPr>
      </w:pP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Έτος: 2020μ.Χ.</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Ώρα : 5:30 π.μ.</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Τόπος : κάπου στους πρόποδες της Οίτης.</w:t>
      </w:r>
    </w:p>
    <w:p w:rsidR="00C679C7" w:rsidRPr="00BB1FBF" w:rsidRDefault="00C679C7" w:rsidP="00BB1FBF">
      <w:pPr>
        <w:rPr>
          <w:rFonts w:ascii="Century Gothic" w:hAnsi="Century Gothic"/>
          <w:sz w:val="24"/>
          <w:szCs w:val="24"/>
          <w:lang w:eastAsia="el-GR"/>
        </w:rPr>
      </w:pP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Ξύπνησε η κυρα Ζαχάρω άλλο ένα καλοκαιρινό πρωινό απ'το λάλημα του περήφανου πετεινού της.Σηκώθηκε με κοπο απ'το σκαλιστο κρεβάτι  - δώρο των πεθερικών της πριν 50 χρόνια.Παιδούλα 16 χρονών μπήκε νύφη στο Ρουμπαίικο γεμάτη ζωντάνια και μια ομορφάδα ,ξακουστή σε όλα τα χωριά της Οίτης και τώρα για να σηκωθεί πρέπει να τρίβει τα πόδια της να ζεσταθούν απ'τα ρευματικά.</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Αλλά οχι ,η κυρα Ζαχάρω δεν γκρινιαζει "και παλι δοξα τω θεω να λεω που κάθομαι στο σπιτάκι μου και μπορώνα φερνω εις πέρας τη καθημερινότητά μου ενώ άλλες στην ηλικία μου είναι καθηλωμένες με σωληνάκια σε κλινικές".</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Αυτές ειναι οι σκέψεις που κάνει κάθε πρωί η κυρα Ζαχάρω όταν σηκώνεται απο το σκαλιστό κρεβάτι της.Η αμέσως επόμενη κίνηση είναι να ανοίξει δυνατά τη τηλεόραση και να βαλει ν'ακούσει τον Παπαδάκη.Α όλα και όλα ,τον Παπαδάκη τον κάνει χάζι ,βέβαια ήταν ως το κόκκαλο με τον Αυτιά αλλά μίλησε κάπως απότομα μια μέρα σ'έναν πολιτικό που τον συμπαθούσε, ε αυτό ήταν ! Τέρμα ο Αυτιάς,πλέον ο Παπαδάκης είναι η πρωϊνή της παρεα.</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Ας πρόσεχες κύριε Αυτιά! </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Αυτές τις μέρες βέβαια και ο κ.Παπαδάκης δεν είναι κανονικά στη δουλειά του αλλά απο το σπίτι του, παρακαλώ, κάνει εκπομπή λόγω αυτού του ιού. Ευτυχώς που της εξήγησε με απλά λόγια ο Γιώργης,καλή του ώρα,τί ακριβώς είναι αυτός ο ιός και πώς σπέρνει τον θάνατο.</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"Ζούμε σε κατάσταση πολέμου κυρα Ζαχάρω " έτσι της ειχε πει πει πριν κάποια απογεύματα καθώς ρουφούσε το βαρύ ελληνικό καφέ του με συνοδεία το τριαντάφυλλο γλυκό της.</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"Και όχι μόνο εμείς στην Ελλάδα ,αλλά παγκόσμια έχει εξαπλωθεί αυτός ο ιός, πανδημία τον ειπαν ".Τι τα θελε και τ' άκουσε αυτά η κυρα Ζαχάρω; Της μπήκαν φιτιλιές στον κόρφο της και θέλησε  αμέσως να επικοινωνήσει με την κόρη της στην Αγγλία!</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Να 'ναι καλά ο προκομμένος γαμπρός της που της πηρε τηλεόραση και τηλέφωνο και έτσι μπορούσε να μιλάει με την κόρη της .Αλλά να 'ναι καλά και ο Γιώργης που ό,τι ήθελε να ζητήσει από την κόρη της , έστελνε λέει ενα μειλ και αμέσως η κόρη της ανταποκρινόταν.</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Περίεργα πράματα !!</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  Αχ ο μόνος καημός της ήταν που μεγάλωσαν η κόρη της ,η Ασπασία, σαν αδέρφια με τον Γιώργη και έτσι το συμπεθεριό με τη φιλενάδα της ,τη Μαριγούλα ποτέ δεν ευδοκίμησε και ας ήταν κρυφός πόθος και των δυο φιλενάδων.</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Και ήρθε η στιγμη που ο ανεπρόκοπος γαμπρός της ,προκομμένος οποτε την συνεφερνε-δηλαδη σπάνια-,είδε και απόειδε ότι στην Ελλάδα δεν έβρισκε δουλειά όπως την ήθελε και όπως του όριζαν τα πτυχία του και παίρνει την Ασπασούλα της και τις δίδυμες εγγόνες της μακρυά, στην Αγγλία.</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  Όταν ακουσε για πρώτη φορά τις εγγονές της στο τηλέφωνο να μιλάνε με ξενικη προφορά,ήθελε να πάρει τη σκουριασμένη καραμπίνα του συχωρεμένου και να μπουμπουνίσει το κουκούτσι μυαλό του γαμπρού.</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Ναι ναι κουκούτσι μυαλό γιατι αν είχε μυαλό θα ερχόταν εδώ στο χωριό να καλλιεργήσει τα τόσα στρέμματα γης που είχε απο τη προίκα της η κυρα Ζαχάρω,να βάλει καρπούς και να κάνει εξαγωγές ως και την Αμέρικα,όπως ο Γιώργης.</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Ναι αυτό το παιδί μάλιστα !!  Λεβέντης ίσαμε εκεί πάνω ,σοβαρός με μια καρδιά μάλαμα και μυαλο ; Ξουράφι!!</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Γιατι όταν και αυτός είδε οτι τόσα πτυχία μόνο κάδρα δίπλα στα σεμεδάκια της Μαριγούλας θα χρησίμευαν,κάθησε και σκέφτηκε ποιο είναι το συμφέρον του. Γύρισε λοιπον στο ευλογημένο χωριο και το έριξε στη δουλειά και τώρα όχι μόνο καταπιάστηκε με εξαγωγές στο εξωτερικό απο τα ντόπια προϊοντα της γης και εκανε ξακουστό τον τόπο τους αλλά το πιο σημαντικό κυκλοφορεί ελευθερος όχι οπως οι μασκοφορεμένοι συνομίληκοί του στις πόλεις.</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Και όχι αυτη η μάσκα δεν είναι του αγωνιστή Ζορό αλλά είναι η μάσκα του φόβου και της αδράνειας.Τέτοιες σκέψεις έκανε η κυρα Ζαχάρω καθώς χάζευε τον Παπαδακη.</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"Α πάλι ξεστρατίζει η σκεψη και εχω δουλειές να κανω,,κουνήσου κυρα Ζαχάρω " μαλωσε τον εαυτό της.</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  Πήγε στη κουζίνα και άρχισε να φτιάχνει τον βαρύ ελληνικο με ολίγη ,μοσχομύρισε η κουζίνα καφέ.Μετά έκοψε δυο τεράστια κομμάτια τυρόπιτας για να προσφάει ,έβρασε και ένα αυγουλάκι απτην κότα της,την Πιτσίλω και φυσικά σέρβιρε στον εαυτο της ενα μπολ ρυζόγαλο με μπόλικη κανέλα.Καθως έτρωγε ,μια σκέψη της ήρθε - ότι απ' όλα τα αγαθά που είχε μπροστά της,μονο τρία ηταν αγοραστά απ'το μπακάλικο του κυρ Τάσου, κανέλα καφες και ζάχαρη.Όλα τα υπόλοιπα ήταν απο τα χεράκια της, ε εντάξει το τυρί το έφτιαχνε η Μαριγούλα αλλα δεν το πλήρωνε επειδή η Ζαχάρω έδωσε χώρο απότα χωράφια της να επεκτείνει τα μελίσσια του ο Γιώργης.</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  Άντε πες τώρα σε πρωτευουσιάνους να κάνουν τέτοιο αλισβερίσι με τον συνανθρωπό τους, εδώ δεν ξέρουν ποιος μένει στο διπλανό κουτί της πολυκατοικίας τους ,και να σου οι πόρτες ασφαλείας και να σου οι κάμερες και να σου οι συναγερμοί, όλα φτιαγμένα από φόβο.</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  Εκεί που σκεφτόταν όλα αυτά ,την διακόπτει ηβροντερή φωνη του Παπαδάκη "από εβδομάδα μπαίνουμε στους ρυθμους της καθημερινότητας,όλα θ αρχίζουν να κυλούν ομαλά".</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"Φαντάσου ,σκέφτηκε η κυρα Ζαχάρω,είμαστε όλοι στην Ελλάδα αλλά είναι σαν να ζούμε σε διαφορετικές χώρες.Εμένα η καθημερινότητα στη φύση δεν αλλάζει ,μόνο ευχαριστες εκπλήξεις έχει να σου προσφέρει όπως τα πουλάκια της Μαυρούλας της ζωηρής κότας της,όπως οι γαρυφαλλιες που πέταξαν άνθη με κανελάτο άρωμα,όπως τα γατάκια της Κανελιάς που ενα βγήκε ολόλευκο με μπλε ματακια..ενω στη καθημερινότητα των πόλεων τί αλλαξε άραγε; Το αγχος παραμένει ,το νέφος συνεχίζει να καλύπτει τον καταγάλανο ουρανό , ο φόβος για τον διπλανό ισως να έγινε μεγαλύτερος ,το ίδιο και η μοναχικότητα..μακαρι αυτη η καραντίνα όπως την λεει η τηλεόραση να έδωσε χρόνο σ'όλους να σκεφτούν που είναι η πραγματικη ευτυχία.</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Μακάρι και ο ανεπρόκοπος γαμπρός μου να μου φέρει μια μερα την κόρη μου και τις αγγονές μου να ζησουν εδω που ειναι πραγματικά ευτυχισμενές , στις ρίζες τους".-</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    </w:t>
      </w:r>
    </w:p>
    <w:p w:rsidR="00C679C7" w:rsidRPr="00BB1FBF" w:rsidRDefault="00C679C7" w:rsidP="00BB1FBF">
      <w:pPr>
        <w:rPr>
          <w:rFonts w:ascii="Century Gothic" w:hAnsi="Century Gothic"/>
          <w:sz w:val="24"/>
          <w:szCs w:val="24"/>
          <w:lang w:eastAsia="el-GR"/>
        </w:rPr>
      </w:pPr>
      <w:r w:rsidRPr="00BB1FBF">
        <w:rPr>
          <w:rFonts w:ascii="Century Gothic" w:hAnsi="Century Gothic"/>
          <w:sz w:val="24"/>
          <w:szCs w:val="24"/>
          <w:lang w:eastAsia="el-GR"/>
        </w:rPr>
        <w:t>       Αλατά Γαρυφαλιά.</w:t>
      </w:r>
    </w:p>
    <w:p w:rsidR="00C679C7" w:rsidRPr="00BB1FBF" w:rsidRDefault="00C679C7" w:rsidP="00BB1FBF">
      <w:pPr>
        <w:tabs>
          <w:tab w:val="left" w:pos="2135"/>
        </w:tabs>
      </w:pPr>
    </w:p>
    <w:sectPr w:rsidR="00C679C7" w:rsidRPr="00BB1FBF" w:rsidSect="00AF61D7">
      <w:headerReference w:type="default" r:id="rId6"/>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9C7" w:rsidRDefault="00C679C7" w:rsidP="00BB1FBF">
      <w:r>
        <w:separator/>
      </w:r>
    </w:p>
  </w:endnote>
  <w:endnote w:type="continuationSeparator" w:id="0">
    <w:p w:rsidR="00C679C7" w:rsidRDefault="00C679C7" w:rsidP="00BB1F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entury Gothic">
    <w:panose1 w:val="020B0502020202020204"/>
    <w:charset w:val="A1"/>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9C7" w:rsidRDefault="00C679C7" w:rsidP="00BB1FBF">
      <w:r>
        <w:separator/>
      </w:r>
    </w:p>
  </w:footnote>
  <w:footnote w:type="continuationSeparator" w:id="0">
    <w:p w:rsidR="00C679C7" w:rsidRDefault="00C679C7" w:rsidP="00BB1F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9C7" w:rsidRDefault="00C679C7">
    <w:pPr>
      <w:pStyle w:val="Header"/>
    </w:pPr>
  </w:p>
  <w:p w:rsidR="00C679C7" w:rsidRDefault="00C679C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1FBF"/>
    <w:rsid w:val="000750C7"/>
    <w:rsid w:val="000A2FE4"/>
    <w:rsid w:val="001F53ED"/>
    <w:rsid w:val="00264052"/>
    <w:rsid w:val="0046268F"/>
    <w:rsid w:val="008E5245"/>
    <w:rsid w:val="00AF61D7"/>
    <w:rsid w:val="00B443E7"/>
    <w:rsid w:val="00BB1FBF"/>
    <w:rsid w:val="00BF0452"/>
    <w:rsid w:val="00C679C7"/>
    <w:rsid w:val="00F97F4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0C7"/>
    <w:pPr>
      <w:jc w:val="both"/>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1FBF"/>
    <w:pPr>
      <w:tabs>
        <w:tab w:val="center" w:pos="4153"/>
        <w:tab w:val="right" w:pos="8306"/>
      </w:tabs>
    </w:pPr>
  </w:style>
  <w:style w:type="character" w:customStyle="1" w:styleId="HeaderChar">
    <w:name w:val="Header Char"/>
    <w:basedOn w:val="DefaultParagraphFont"/>
    <w:link w:val="Header"/>
    <w:uiPriority w:val="99"/>
    <w:locked/>
    <w:rsid w:val="00BB1FBF"/>
    <w:rPr>
      <w:rFonts w:cs="Times New Roman"/>
    </w:rPr>
  </w:style>
  <w:style w:type="paragraph" w:styleId="Footer">
    <w:name w:val="footer"/>
    <w:basedOn w:val="Normal"/>
    <w:link w:val="FooterChar"/>
    <w:uiPriority w:val="99"/>
    <w:semiHidden/>
    <w:rsid w:val="00BB1FBF"/>
    <w:pPr>
      <w:tabs>
        <w:tab w:val="center" w:pos="4153"/>
        <w:tab w:val="right" w:pos="8306"/>
      </w:tabs>
    </w:pPr>
  </w:style>
  <w:style w:type="character" w:customStyle="1" w:styleId="FooterChar">
    <w:name w:val="Footer Char"/>
    <w:basedOn w:val="DefaultParagraphFont"/>
    <w:link w:val="Footer"/>
    <w:uiPriority w:val="99"/>
    <w:semiHidden/>
    <w:locked/>
    <w:rsid w:val="00BB1FBF"/>
    <w:rPr>
      <w:rFonts w:cs="Times New Roman"/>
    </w:rPr>
  </w:style>
  <w:style w:type="paragraph" w:styleId="BalloonText">
    <w:name w:val="Balloon Text"/>
    <w:basedOn w:val="Normal"/>
    <w:link w:val="BalloonTextChar"/>
    <w:uiPriority w:val="99"/>
    <w:semiHidden/>
    <w:rsid w:val="00BB1FB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1FBF"/>
    <w:rPr>
      <w:rFonts w:ascii="Tahoma" w:hAnsi="Tahoma" w:cs="Tahoma"/>
      <w:sz w:val="16"/>
      <w:szCs w:val="16"/>
    </w:rPr>
  </w:style>
  <w:style w:type="paragraph" w:styleId="Title">
    <w:name w:val="Title"/>
    <w:basedOn w:val="Normal"/>
    <w:next w:val="Normal"/>
    <w:link w:val="TitleChar"/>
    <w:uiPriority w:val="99"/>
    <w:qFormat/>
    <w:rsid w:val="00BB1FBF"/>
    <w:pPr>
      <w:pBdr>
        <w:bottom w:val="single" w:sz="8" w:space="4" w:color="4F81BD"/>
      </w:pBdr>
      <w:spacing w:after="300"/>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BB1FBF"/>
    <w:rPr>
      <w:rFonts w:ascii="Cambria" w:hAnsi="Cambria" w:cs="Times New Roman"/>
      <w:color w:val="17365D"/>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520970976">
      <w:marLeft w:val="0"/>
      <w:marRight w:val="0"/>
      <w:marTop w:val="0"/>
      <w:marBottom w:val="0"/>
      <w:divBdr>
        <w:top w:val="none" w:sz="0" w:space="0" w:color="auto"/>
        <w:left w:val="none" w:sz="0" w:space="0" w:color="auto"/>
        <w:bottom w:val="none" w:sz="0" w:space="0" w:color="auto"/>
        <w:right w:val="none" w:sz="0" w:space="0" w:color="auto"/>
      </w:divBdr>
      <w:divsChild>
        <w:div w:id="520970973">
          <w:marLeft w:val="0"/>
          <w:marRight w:val="0"/>
          <w:marTop w:val="0"/>
          <w:marBottom w:val="0"/>
          <w:divBdr>
            <w:top w:val="none" w:sz="0" w:space="0" w:color="auto"/>
            <w:left w:val="none" w:sz="0" w:space="0" w:color="auto"/>
            <w:bottom w:val="none" w:sz="0" w:space="0" w:color="auto"/>
            <w:right w:val="none" w:sz="0" w:space="0" w:color="auto"/>
          </w:divBdr>
          <w:divsChild>
            <w:div w:id="520970962">
              <w:marLeft w:val="0"/>
              <w:marRight w:val="0"/>
              <w:marTop w:val="0"/>
              <w:marBottom w:val="0"/>
              <w:divBdr>
                <w:top w:val="none" w:sz="0" w:space="0" w:color="auto"/>
                <w:left w:val="none" w:sz="0" w:space="0" w:color="auto"/>
                <w:bottom w:val="none" w:sz="0" w:space="0" w:color="auto"/>
                <w:right w:val="none" w:sz="0" w:space="0" w:color="auto"/>
              </w:divBdr>
            </w:div>
            <w:div w:id="520970963">
              <w:marLeft w:val="0"/>
              <w:marRight w:val="0"/>
              <w:marTop w:val="0"/>
              <w:marBottom w:val="0"/>
              <w:divBdr>
                <w:top w:val="none" w:sz="0" w:space="0" w:color="auto"/>
                <w:left w:val="none" w:sz="0" w:space="0" w:color="auto"/>
                <w:bottom w:val="none" w:sz="0" w:space="0" w:color="auto"/>
                <w:right w:val="none" w:sz="0" w:space="0" w:color="auto"/>
              </w:divBdr>
            </w:div>
            <w:div w:id="520970964">
              <w:marLeft w:val="0"/>
              <w:marRight w:val="0"/>
              <w:marTop w:val="0"/>
              <w:marBottom w:val="0"/>
              <w:divBdr>
                <w:top w:val="none" w:sz="0" w:space="0" w:color="auto"/>
                <w:left w:val="none" w:sz="0" w:space="0" w:color="auto"/>
                <w:bottom w:val="none" w:sz="0" w:space="0" w:color="auto"/>
                <w:right w:val="none" w:sz="0" w:space="0" w:color="auto"/>
              </w:divBdr>
            </w:div>
            <w:div w:id="520970965">
              <w:marLeft w:val="0"/>
              <w:marRight w:val="0"/>
              <w:marTop w:val="0"/>
              <w:marBottom w:val="0"/>
              <w:divBdr>
                <w:top w:val="none" w:sz="0" w:space="0" w:color="auto"/>
                <w:left w:val="none" w:sz="0" w:space="0" w:color="auto"/>
                <w:bottom w:val="none" w:sz="0" w:space="0" w:color="auto"/>
                <w:right w:val="none" w:sz="0" w:space="0" w:color="auto"/>
              </w:divBdr>
            </w:div>
            <w:div w:id="520970966">
              <w:marLeft w:val="0"/>
              <w:marRight w:val="0"/>
              <w:marTop w:val="0"/>
              <w:marBottom w:val="0"/>
              <w:divBdr>
                <w:top w:val="none" w:sz="0" w:space="0" w:color="auto"/>
                <w:left w:val="none" w:sz="0" w:space="0" w:color="auto"/>
                <w:bottom w:val="none" w:sz="0" w:space="0" w:color="auto"/>
                <w:right w:val="none" w:sz="0" w:space="0" w:color="auto"/>
              </w:divBdr>
            </w:div>
            <w:div w:id="520970967">
              <w:marLeft w:val="0"/>
              <w:marRight w:val="0"/>
              <w:marTop w:val="0"/>
              <w:marBottom w:val="0"/>
              <w:divBdr>
                <w:top w:val="none" w:sz="0" w:space="0" w:color="auto"/>
                <w:left w:val="none" w:sz="0" w:space="0" w:color="auto"/>
                <w:bottom w:val="none" w:sz="0" w:space="0" w:color="auto"/>
                <w:right w:val="none" w:sz="0" w:space="0" w:color="auto"/>
              </w:divBdr>
            </w:div>
            <w:div w:id="520970968">
              <w:marLeft w:val="0"/>
              <w:marRight w:val="0"/>
              <w:marTop w:val="0"/>
              <w:marBottom w:val="0"/>
              <w:divBdr>
                <w:top w:val="none" w:sz="0" w:space="0" w:color="auto"/>
                <w:left w:val="none" w:sz="0" w:space="0" w:color="auto"/>
                <w:bottom w:val="none" w:sz="0" w:space="0" w:color="auto"/>
                <w:right w:val="none" w:sz="0" w:space="0" w:color="auto"/>
              </w:divBdr>
            </w:div>
            <w:div w:id="520970969">
              <w:marLeft w:val="0"/>
              <w:marRight w:val="0"/>
              <w:marTop w:val="0"/>
              <w:marBottom w:val="0"/>
              <w:divBdr>
                <w:top w:val="none" w:sz="0" w:space="0" w:color="auto"/>
                <w:left w:val="none" w:sz="0" w:space="0" w:color="auto"/>
                <w:bottom w:val="none" w:sz="0" w:space="0" w:color="auto"/>
                <w:right w:val="none" w:sz="0" w:space="0" w:color="auto"/>
              </w:divBdr>
            </w:div>
            <w:div w:id="520970970">
              <w:marLeft w:val="0"/>
              <w:marRight w:val="0"/>
              <w:marTop w:val="0"/>
              <w:marBottom w:val="0"/>
              <w:divBdr>
                <w:top w:val="none" w:sz="0" w:space="0" w:color="auto"/>
                <w:left w:val="none" w:sz="0" w:space="0" w:color="auto"/>
                <w:bottom w:val="none" w:sz="0" w:space="0" w:color="auto"/>
                <w:right w:val="none" w:sz="0" w:space="0" w:color="auto"/>
              </w:divBdr>
            </w:div>
            <w:div w:id="520970971">
              <w:marLeft w:val="0"/>
              <w:marRight w:val="0"/>
              <w:marTop w:val="0"/>
              <w:marBottom w:val="0"/>
              <w:divBdr>
                <w:top w:val="none" w:sz="0" w:space="0" w:color="auto"/>
                <w:left w:val="none" w:sz="0" w:space="0" w:color="auto"/>
                <w:bottom w:val="none" w:sz="0" w:space="0" w:color="auto"/>
                <w:right w:val="none" w:sz="0" w:space="0" w:color="auto"/>
              </w:divBdr>
            </w:div>
            <w:div w:id="520970972">
              <w:marLeft w:val="0"/>
              <w:marRight w:val="0"/>
              <w:marTop w:val="0"/>
              <w:marBottom w:val="0"/>
              <w:divBdr>
                <w:top w:val="none" w:sz="0" w:space="0" w:color="auto"/>
                <w:left w:val="none" w:sz="0" w:space="0" w:color="auto"/>
                <w:bottom w:val="none" w:sz="0" w:space="0" w:color="auto"/>
                <w:right w:val="none" w:sz="0" w:space="0" w:color="auto"/>
              </w:divBdr>
            </w:div>
            <w:div w:id="520970974">
              <w:marLeft w:val="0"/>
              <w:marRight w:val="0"/>
              <w:marTop w:val="0"/>
              <w:marBottom w:val="0"/>
              <w:divBdr>
                <w:top w:val="none" w:sz="0" w:space="0" w:color="auto"/>
                <w:left w:val="none" w:sz="0" w:space="0" w:color="auto"/>
                <w:bottom w:val="none" w:sz="0" w:space="0" w:color="auto"/>
                <w:right w:val="none" w:sz="0" w:space="0" w:color="auto"/>
              </w:divBdr>
            </w:div>
            <w:div w:id="520970975">
              <w:marLeft w:val="0"/>
              <w:marRight w:val="0"/>
              <w:marTop w:val="0"/>
              <w:marBottom w:val="0"/>
              <w:divBdr>
                <w:top w:val="none" w:sz="0" w:space="0" w:color="auto"/>
                <w:left w:val="none" w:sz="0" w:space="0" w:color="auto"/>
                <w:bottom w:val="none" w:sz="0" w:space="0" w:color="auto"/>
                <w:right w:val="none" w:sz="0" w:space="0" w:color="auto"/>
              </w:divBdr>
            </w:div>
            <w:div w:id="520970977">
              <w:marLeft w:val="0"/>
              <w:marRight w:val="0"/>
              <w:marTop w:val="0"/>
              <w:marBottom w:val="0"/>
              <w:divBdr>
                <w:top w:val="none" w:sz="0" w:space="0" w:color="auto"/>
                <w:left w:val="none" w:sz="0" w:space="0" w:color="auto"/>
                <w:bottom w:val="none" w:sz="0" w:space="0" w:color="auto"/>
                <w:right w:val="none" w:sz="0" w:space="0" w:color="auto"/>
              </w:divBdr>
            </w:div>
            <w:div w:id="520970978">
              <w:marLeft w:val="0"/>
              <w:marRight w:val="0"/>
              <w:marTop w:val="0"/>
              <w:marBottom w:val="0"/>
              <w:divBdr>
                <w:top w:val="none" w:sz="0" w:space="0" w:color="auto"/>
                <w:left w:val="none" w:sz="0" w:space="0" w:color="auto"/>
                <w:bottom w:val="none" w:sz="0" w:space="0" w:color="auto"/>
                <w:right w:val="none" w:sz="0" w:space="0" w:color="auto"/>
              </w:divBdr>
            </w:div>
            <w:div w:id="520970979">
              <w:marLeft w:val="0"/>
              <w:marRight w:val="0"/>
              <w:marTop w:val="0"/>
              <w:marBottom w:val="0"/>
              <w:divBdr>
                <w:top w:val="none" w:sz="0" w:space="0" w:color="auto"/>
                <w:left w:val="none" w:sz="0" w:space="0" w:color="auto"/>
                <w:bottom w:val="none" w:sz="0" w:space="0" w:color="auto"/>
                <w:right w:val="none" w:sz="0" w:space="0" w:color="auto"/>
              </w:divBdr>
            </w:div>
            <w:div w:id="520970980">
              <w:marLeft w:val="0"/>
              <w:marRight w:val="0"/>
              <w:marTop w:val="0"/>
              <w:marBottom w:val="0"/>
              <w:divBdr>
                <w:top w:val="none" w:sz="0" w:space="0" w:color="auto"/>
                <w:left w:val="none" w:sz="0" w:space="0" w:color="auto"/>
                <w:bottom w:val="none" w:sz="0" w:space="0" w:color="auto"/>
                <w:right w:val="none" w:sz="0" w:space="0" w:color="auto"/>
              </w:divBdr>
            </w:div>
            <w:div w:id="520970981">
              <w:marLeft w:val="0"/>
              <w:marRight w:val="0"/>
              <w:marTop w:val="0"/>
              <w:marBottom w:val="0"/>
              <w:divBdr>
                <w:top w:val="none" w:sz="0" w:space="0" w:color="auto"/>
                <w:left w:val="none" w:sz="0" w:space="0" w:color="auto"/>
                <w:bottom w:val="none" w:sz="0" w:space="0" w:color="auto"/>
                <w:right w:val="none" w:sz="0" w:space="0" w:color="auto"/>
              </w:divBdr>
            </w:div>
            <w:div w:id="520970982">
              <w:marLeft w:val="0"/>
              <w:marRight w:val="0"/>
              <w:marTop w:val="0"/>
              <w:marBottom w:val="0"/>
              <w:divBdr>
                <w:top w:val="none" w:sz="0" w:space="0" w:color="auto"/>
                <w:left w:val="none" w:sz="0" w:space="0" w:color="auto"/>
                <w:bottom w:val="none" w:sz="0" w:space="0" w:color="auto"/>
                <w:right w:val="none" w:sz="0" w:space="0" w:color="auto"/>
              </w:divBdr>
            </w:div>
            <w:div w:id="520970983">
              <w:marLeft w:val="0"/>
              <w:marRight w:val="0"/>
              <w:marTop w:val="0"/>
              <w:marBottom w:val="0"/>
              <w:divBdr>
                <w:top w:val="none" w:sz="0" w:space="0" w:color="auto"/>
                <w:left w:val="none" w:sz="0" w:space="0" w:color="auto"/>
                <w:bottom w:val="none" w:sz="0" w:space="0" w:color="auto"/>
                <w:right w:val="none" w:sz="0" w:space="0" w:color="auto"/>
              </w:divBdr>
            </w:div>
            <w:div w:id="520970984">
              <w:marLeft w:val="0"/>
              <w:marRight w:val="0"/>
              <w:marTop w:val="0"/>
              <w:marBottom w:val="0"/>
              <w:divBdr>
                <w:top w:val="none" w:sz="0" w:space="0" w:color="auto"/>
                <w:left w:val="none" w:sz="0" w:space="0" w:color="auto"/>
                <w:bottom w:val="none" w:sz="0" w:space="0" w:color="auto"/>
                <w:right w:val="none" w:sz="0" w:space="0" w:color="auto"/>
              </w:divBdr>
            </w:div>
            <w:div w:id="520970985">
              <w:marLeft w:val="0"/>
              <w:marRight w:val="0"/>
              <w:marTop w:val="0"/>
              <w:marBottom w:val="0"/>
              <w:divBdr>
                <w:top w:val="none" w:sz="0" w:space="0" w:color="auto"/>
                <w:left w:val="none" w:sz="0" w:space="0" w:color="auto"/>
                <w:bottom w:val="none" w:sz="0" w:space="0" w:color="auto"/>
                <w:right w:val="none" w:sz="0" w:space="0" w:color="auto"/>
              </w:divBdr>
            </w:div>
            <w:div w:id="520970986">
              <w:marLeft w:val="0"/>
              <w:marRight w:val="0"/>
              <w:marTop w:val="0"/>
              <w:marBottom w:val="0"/>
              <w:divBdr>
                <w:top w:val="none" w:sz="0" w:space="0" w:color="auto"/>
                <w:left w:val="none" w:sz="0" w:space="0" w:color="auto"/>
                <w:bottom w:val="none" w:sz="0" w:space="0" w:color="auto"/>
                <w:right w:val="none" w:sz="0" w:space="0" w:color="auto"/>
              </w:divBdr>
            </w:div>
            <w:div w:id="520970987">
              <w:marLeft w:val="0"/>
              <w:marRight w:val="0"/>
              <w:marTop w:val="0"/>
              <w:marBottom w:val="0"/>
              <w:divBdr>
                <w:top w:val="none" w:sz="0" w:space="0" w:color="auto"/>
                <w:left w:val="none" w:sz="0" w:space="0" w:color="auto"/>
                <w:bottom w:val="none" w:sz="0" w:space="0" w:color="auto"/>
                <w:right w:val="none" w:sz="0" w:space="0" w:color="auto"/>
              </w:divBdr>
            </w:div>
            <w:div w:id="520970988">
              <w:marLeft w:val="0"/>
              <w:marRight w:val="0"/>
              <w:marTop w:val="0"/>
              <w:marBottom w:val="0"/>
              <w:divBdr>
                <w:top w:val="none" w:sz="0" w:space="0" w:color="auto"/>
                <w:left w:val="none" w:sz="0" w:space="0" w:color="auto"/>
                <w:bottom w:val="none" w:sz="0" w:space="0" w:color="auto"/>
                <w:right w:val="none" w:sz="0" w:space="0" w:color="auto"/>
              </w:divBdr>
            </w:div>
            <w:div w:id="52097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894</Words>
  <Characters>4832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 ιστορίες της κυρα Ζαχάρως</dc:title>
  <dc:subject/>
  <dc:creator>billo</dc:creator>
  <cp:keywords/>
  <dc:description/>
  <cp:lastModifiedBy>ΒΑΣΙΑ</cp:lastModifiedBy>
  <cp:revision>2</cp:revision>
  <dcterms:created xsi:type="dcterms:W3CDTF">2020-06-13T21:58:00Z</dcterms:created>
  <dcterms:modified xsi:type="dcterms:W3CDTF">2020-06-13T21:58:00Z</dcterms:modified>
</cp:coreProperties>
</file>