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04FDB2" w14:textId="3D9B30EC" w:rsidR="003B6D45" w:rsidRDefault="003B6D45" w:rsidP="003B6D45">
      <w:pPr>
        <w:spacing w:line="276" w:lineRule="auto"/>
        <w:jc w:val="center"/>
        <w:rPr>
          <w:rFonts w:ascii="Calibri Light" w:hAnsi="Calibri Light" w:cs="Calibri Light"/>
          <w:b/>
          <w:bCs/>
          <w:sz w:val="32"/>
          <w:szCs w:val="32"/>
        </w:rPr>
      </w:pPr>
      <w:r w:rsidRPr="003B6D45">
        <w:rPr>
          <w:rFonts w:ascii="Calibri Light" w:hAnsi="Calibri Light" w:cs="Calibri Light"/>
          <w:b/>
          <w:bCs/>
          <w:sz w:val="32"/>
          <w:szCs w:val="32"/>
        </w:rPr>
        <w:t xml:space="preserve">Ενημέρωση για την επεξεργασία των προσωπικών δεδομένων </w:t>
      </w:r>
      <w:r w:rsidR="00C44759">
        <w:rPr>
          <w:rFonts w:ascii="Calibri Light" w:hAnsi="Calibri Light" w:cs="Calibri Light"/>
          <w:b/>
          <w:bCs/>
          <w:sz w:val="32"/>
          <w:szCs w:val="32"/>
        </w:rPr>
        <w:t>:</w:t>
      </w:r>
    </w:p>
    <w:p w14:paraId="05B0AE52" w14:textId="6C51BB3B" w:rsidR="00C44759" w:rsidRPr="003B6D45" w:rsidRDefault="00C44759" w:rsidP="003B6D45">
      <w:pPr>
        <w:spacing w:line="276" w:lineRule="auto"/>
        <w:jc w:val="center"/>
        <w:rPr>
          <w:rFonts w:ascii="Calibri Light" w:hAnsi="Calibri Light" w:cs="Calibri Light"/>
          <w:b/>
          <w:bCs/>
          <w:sz w:val="32"/>
          <w:szCs w:val="32"/>
        </w:rPr>
      </w:pPr>
      <w:r>
        <w:rPr>
          <w:rFonts w:ascii="Calibri Light" w:hAnsi="Calibri Light" w:cs="Calibri Light"/>
          <w:b/>
          <w:bCs/>
          <w:sz w:val="32"/>
          <w:szCs w:val="32"/>
        </w:rPr>
        <w:t xml:space="preserve">ΕΓΓΡΑΦΗ ΣΤΟ ΜΗΤΡΩ ΑΠΟΦΟΙΤΩΝ ΤΟΥ ΠΤΕΑ </w:t>
      </w:r>
    </w:p>
    <w:p w14:paraId="1D854C24" w14:textId="77777777" w:rsidR="003B6D45" w:rsidRPr="003B6D45" w:rsidRDefault="003B6D45" w:rsidP="003B6D45">
      <w:pPr>
        <w:spacing w:line="276" w:lineRule="auto"/>
        <w:rPr>
          <w:rFonts w:ascii="Calibri Light" w:hAnsi="Calibri Light" w:cs="Calibri Light"/>
          <w:sz w:val="24"/>
          <w:szCs w:val="24"/>
        </w:rPr>
      </w:pPr>
      <w:r w:rsidRPr="003B6D45">
        <w:rPr>
          <w:rFonts w:ascii="Calibri Light" w:hAnsi="Calibri Light" w:cs="Calibri Light"/>
          <w:sz w:val="24"/>
          <w:szCs w:val="24"/>
        </w:rPr>
        <w:t>Το Πανεπιστήμιο Θεσσαλίας, (εφεξής το Πανεπιστήμιο), αποδίδει μεγάλη σημασία στην σύννομη και ασφαλή επεξεργασία των προσωπικών σας δεδομένων, η οποία διενεργείται με σεβασμό προς τις βασικές αρχές προστασίας προσωπικών δεδομένων, τις οποίες επιβάλλει ο Κανονισμός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(Γενικός κανονισμός για την Προστασία των Δεδομένων - ΓΚΠΔ), ήτοι της νομιμότητας, αντικειμενικότητας και διαφάνειας της επεξεργασίας, του περιορισμού του σκοπού της επεξεργασίας, της ελαχιστοποίησης των δεδομένων, της ακρίβειας αυτών, του  περιορισμού της περιόδου αποθήκευσης, της ακεραιότητας και εμπιστευτικότητας και, τέλος, της λογοδοσίας.</w:t>
      </w:r>
    </w:p>
    <w:p w14:paraId="1DC6B694" w14:textId="77777777" w:rsidR="003B6D45" w:rsidRPr="003B6D45" w:rsidRDefault="003B6D45" w:rsidP="003B6D45">
      <w:pPr>
        <w:spacing w:line="276" w:lineRule="auto"/>
        <w:rPr>
          <w:rFonts w:ascii="Calibri Light" w:hAnsi="Calibri Light" w:cs="Calibri Light"/>
          <w:b/>
          <w:bCs/>
          <w:sz w:val="24"/>
          <w:szCs w:val="24"/>
          <w:u w:val="single"/>
        </w:rPr>
      </w:pPr>
    </w:p>
    <w:p w14:paraId="6B5719C3" w14:textId="50E2455D" w:rsidR="003B6D45" w:rsidRPr="003B6D45" w:rsidRDefault="003B6D45" w:rsidP="003B6D45">
      <w:pPr>
        <w:spacing w:line="276" w:lineRule="auto"/>
        <w:rPr>
          <w:rFonts w:ascii="Calibri Light" w:hAnsi="Calibri Light" w:cs="Calibri Light"/>
          <w:b/>
          <w:bCs/>
          <w:sz w:val="24"/>
          <w:szCs w:val="24"/>
          <w:u w:val="single"/>
        </w:rPr>
      </w:pPr>
      <w:r w:rsidRPr="003B6D45">
        <w:rPr>
          <w:rFonts w:ascii="Calibri Light" w:hAnsi="Calibri Light" w:cs="Calibri Light"/>
          <w:b/>
          <w:bCs/>
          <w:sz w:val="24"/>
          <w:szCs w:val="24"/>
          <w:u w:val="single"/>
        </w:rPr>
        <w:t>1.</w:t>
      </w:r>
      <w:r>
        <w:rPr>
          <w:rFonts w:ascii="Calibri Light" w:hAnsi="Calibri Light" w:cs="Calibri Light"/>
          <w:b/>
          <w:bCs/>
          <w:sz w:val="24"/>
          <w:szCs w:val="24"/>
          <w:u w:val="single"/>
        </w:rPr>
        <w:t xml:space="preserve"> </w:t>
      </w:r>
      <w:r w:rsidRPr="003B6D45">
        <w:rPr>
          <w:rFonts w:ascii="Calibri Light" w:hAnsi="Calibri Light" w:cs="Calibri Light"/>
          <w:b/>
          <w:bCs/>
          <w:sz w:val="24"/>
          <w:szCs w:val="24"/>
          <w:u w:val="single"/>
        </w:rPr>
        <w:t>Υπεύθυνος Επεξεργασίας</w:t>
      </w:r>
    </w:p>
    <w:p w14:paraId="0784516B" w14:textId="305F7681" w:rsidR="003B6D45" w:rsidRPr="003B6D45" w:rsidRDefault="003B6D45" w:rsidP="003B6D45">
      <w:pPr>
        <w:spacing w:line="276" w:lineRule="auto"/>
        <w:rPr>
          <w:rFonts w:ascii="Calibri Light" w:hAnsi="Calibri Light" w:cs="Calibri Light"/>
          <w:sz w:val="24"/>
          <w:szCs w:val="24"/>
        </w:rPr>
      </w:pPr>
      <w:r w:rsidRPr="003B6D45">
        <w:rPr>
          <w:rFonts w:ascii="Calibri Light" w:hAnsi="Calibri Light" w:cs="Calibri Light"/>
          <w:sz w:val="24"/>
          <w:szCs w:val="24"/>
        </w:rPr>
        <w:t xml:space="preserve"> Το Πανεπιστήμιο είναι Υπεύθυνος Επεξεργασίας των δεδομένων προσωπικού χαρακτήρα που υπόκεινται σε επεξεργασία στα πλαίσια τ</w:t>
      </w:r>
      <w:r w:rsidR="00DB77AB">
        <w:rPr>
          <w:rFonts w:ascii="Calibri Light" w:hAnsi="Calibri Light" w:cs="Calibri Light"/>
          <w:sz w:val="24"/>
          <w:szCs w:val="24"/>
        </w:rPr>
        <w:t xml:space="preserve">ου </w:t>
      </w:r>
      <w:r w:rsidR="00F176D6">
        <w:rPr>
          <w:rFonts w:ascii="Calibri Light" w:hAnsi="Calibri Light" w:cs="Calibri Light"/>
          <w:sz w:val="24"/>
          <w:szCs w:val="24"/>
        </w:rPr>
        <w:t xml:space="preserve">κάτωθι </w:t>
      </w:r>
      <w:r w:rsidR="00DB77AB">
        <w:rPr>
          <w:rFonts w:ascii="Calibri Light" w:hAnsi="Calibri Light" w:cs="Calibri Light"/>
          <w:sz w:val="24"/>
          <w:szCs w:val="24"/>
        </w:rPr>
        <w:t xml:space="preserve">σκοπού. </w:t>
      </w:r>
      <w:r w:rsidR="00DB77AB" w:rsidRPr="00DB77AB">
        <w:rPr>
          <w:rFonts w:ascii="Calibri Light" w:hAnsi="Calibri Light" w:cs="Calibri Light"/>
          <w:sz w:val="24"/>
          <w:szCs w:val="24"/>
        </w:rPr>
        <w:t xml:space="preserve"> </w:t>
      </w:r>
    </w:p>
    <w:p w14:paraId="7A3427D8" w14:textId="77777777" w:rsidR="003B6D45" w:rsidRPr="003B6D45" w:rsidRDefault="003B6D45" w:rsidP="003B6D45">
      <w:pPr>
        <w:spacing w:line="276" w:lineRule="auto"/>
        <w:rPr>
          <w:rFonts w:ascii="Calibri Light" w:hAnsi="Calibri Light" w:cs="Calibri Light"/>
          <w:sz w:val="24"/>
          <w:szCs w:val="24"/>
        </w:rPr>
      </w:pPr>
      <w:r w:rsidRPr="003B6D45">
        <w:rPr>
          <w:rFonts w:ascii="Calibri Light" w:hAnsi="Calibri Light" w:cs="Calibri Light"/>
          <w:sz w:val="24"/>
          <w:szCs w:val="24"/>
        </w:rPr>
        <w:t xml:space="preserve">Η διεύθυνσή μας είναι Αργοναυτών &amp; Φιλελλήνων Τ.Κ. 382 21, Βόλος,  </w:t>
      </w:r>
      <w:proofErr w:type="spellStart"/>
      <w:r w:rsidRPr="003B6D45">
        <w:rPr>
          <w:rFonts w:ascii="Calibri Light" w:hAnsi="Calibri Light" w:cs="Calibri Light"/>
          <w:sz w:val="24"/>
          <w:szCs w:val="24"/>
        </w:rPr>
        <w:t>τηλ</w:t>
      </w:r>
      <w:proofErr w:type="spellEnd"/>
      <w:r w:rsidRPr="003B6D45">
        <w:rPr>
          <w:rFonts w:ascii="Calibri Light" w:hAnsi="Calibri Light" w:cs="Calibri Light"/>
          <w:sz w:val="24"/>
          <w:szCs w:val="24"/>
        </w:rPr>
        <w:t xml:space="preserve">. </w:t>
      </w:r>
      <w:proofErr w:type="spellStart"/>
      <w:r w:rsidRPr="003B6D45">
        <w:rPr>
          <w:rFonts w:ascii="Calibri Light" w:hAnsi="Calibri Light" w:cs="Calibri Light"/>
          <w:sz w:val="24"/>
          <w:szCs w:val="24"/>
        </w:rPr>
        <w:t>επικ</w:t>
      </w:r>
      <w:proofErr w:type="spellEnd"/>
      <w:r w:rsidRPr="003B6D45">
        <w:rPr>
          <w:rFonts w:ascii="Calibri Light" w:hAnsi="Calibri Light" w:cs="Calibri Light"/>
          <w:sz w:val="24"/>
          <w:szCs w:val="24"/>
        </w:rPr>
        <w:t xml:space="preserve">: 30 2421074000, ενώ μπορείτε να επικοινωνήσετε με τον Υπεύθυνο Προστασίας Προσωπικών Δεδομένων του Πανεπιστημίου, την εταιρεία </w:t>
      </w:r>
      <w:proofErr w:type="spellStart"/>
      <w:r w:rsidRPr="003B6D45">
        <w:rPr>
          <w:rFonts w:ascii="Calibri Light" w:hAnsi="Calibri Light" w:cs="Calibri Light"/>
          <w:sz w:val="24"/>
          <w:szCs w:val="24"/>
        </w:rPr>
        <w:t>Priority</w:t>
      </w:r>
      <w:proofErr w:type="spellEnd"/>
      <w:r w:rsidRPr="003B6D45">
        <w:rPr>
          <w:rFonts w:ascii="Calibri Light" w:hAnsi="Calibri Light" w:cs="Calibri Light"/>
          <w:sz w:val="24"/>
          <w:szCs w:val="24"/>
        </w:rPr>
        <w:t xml:space="preserve"> Quality </w:t>
      </w:r>
      <w:proofErr w:type="spellStart"/>
      <w:r w:rsidRPr="003B6D45">
        <w:rPr>
          <w:rFonts w:ascii="Calibri Light" w:hAnsi="Calibri Light" w:cs="Calibri Light"/>
          <w:sz w:val="24"/>
          <w:szCs w:val="24"/>
        </w:rPr>
        <w:t>Consultants</w:t>
      </w:r>
      <w:proofErr w:type="spellEnd"/>
      <w:r w:rsidRPr="003B6D45">
        <w:rPr>
          <w:rFonts w:ascii="Calibri Light" w:hAnsi="Calibri Light" w:cs="Calibri Light"/>
          <w:sz w:val="24"/>
          <w:szCs w:val="24"/>
        </w:rPr>
        <w:t xml:space="preserve"> S.A, στην ηλεκτρονική διεύθυνση-email: dpo@uth.gr</w:t>
      </w:r>
    </w:p>
    <w:p w14:paraId="3DE98F97" w14:textId="77777777" w:rsidR="003B6D45" w:rsidRPr="003B6D45" w:rsidRDefault="003B6D45" w:rsidP="003B6D45">
      <w:pPr>
        <w:spacing w:line="276" w:lineRule="auto"/>
        <w:rPr>
          <w:rFonts w:ascii="Calibri Light" w:hAnsi="Calibri Light" w:cs="Calibri Light"/>
          <w:sz w:val="24"/>
          <w:szCs w:val="24"/>
        </w:rPr>
      </w:pPr>
    </w:p>
    <w:p w14:paraId="44367317" w14:textId="49914EB4" w:rsidR="003B6D45" w:rsidRPr="003B6D45" w:rsidRDefault="003B6D45" w:rsidP="003B6D45">
      <w:pPr>
        <w:spacing w:line="276" w:lineRule="auto"/>
        <w:rPr>
          <w:rFonts w:ascii="Calibri Light" w:hAnsi="Calibri Light" w:cs="Calibri Light"/>
          <w:b/>
          <w:bCs/>
          <w:sz w:val="24"/>
          <w:szCs w:val="24"/>
          <w:u w:val="single"/>
        </w:rPr>
      </w:pPr>
      <w:r w:rsidRPr="003B6D45">
        <w:rPr>
          <w:rFonts w:ascii="Calibri Light" w:hAnsi="Calibri Light" w:cs="Calibri Light"/>
          <w:b/>
          <w:bCs/>
          <w:sz w:val="24"/>
          <w:szCs w:val="24"/>
          <w:u w:val="single"/>
        </w:rPr>
        <w:t>2.</w:t>
      </w:r>
      <w:r>
        <w:rPr>
          <w:rFonts w:ascii="Calibri Light" w:hAnsi="Calibri Light" w:cs="Calibri Light"/>
          <w:b/>
          <w:bCs/>
          <w:sz w:val="24"/>
          <w:szCs w:val="24"/>
          <w:u w:val="single"/>
        </w:rPr>
        <w:t xml:space="preserve"> </w:t>
      </w:r>
      <w:r w:rsidRPr="003B6D45">
        <w:rPr>
          <w:rFonts w:ascii="Calibri Light" w:hAnsi="Calibri Light" w:cs="Calibri Light"/>
          <w:b/>
          <w:bCs/>
          <w:sz w:val="24"/>
          <w:szCs w:val="24"/>
          <w:u w:val="single"/>
        </w:rPr>
        <w:t>Σκοπός Επεξεργασίας</w:t>
      </w:r>
    </w:p>
    <w:p w14:paraId="1A949BB2" w14:textId="7F307554" w:rsidR="00BF1D91" w:rsidRDefault="003B6D45" w:rsidP="003B6D45">
      <w:pPr>
        <w:spacing w:line="276" w:lineRule="auto"/>
        <w:rPr>
          <w:rFonts w:ascii="Calibri Light" w:hAnsi="Calibri Light" w:cs="Calibri Light"/>
          <w:sz w:val="24"/>
          <w:szCs w:val="24"/>
        </w:rPr>
      </w:pPr>
      <w:r w:rsidRPr="003B6D45">
        <w:rPr>
          <w:rFonts w:ascii="Calibri Light" w:hAnsi="Calibri Light" w:cs="Calibri Light"/>
          <w:sz w:val="24"/>
          <w:szCs w:val="24"/>
        </w:rPr>
        <w:t>Το Πανεπιστήμιο επεξεργάζεται τα προσωπικά δεδομένα που</w:t>
      </w:r>
      <w:bookmarkStart w:id="0" w:name="_Hlk43806843"/>
      <w:r w:rsidR="00103500" w:rsidRPr="00103500">
        <w:rPr>
          <w:rFonts w:ascii="Calibri Light" w:hAnsi="Calibri Light" w:cs="Calibri Light"/>
          <w:sz w:val="24"/>
          <w:szCs w:val="24"/>
        </w:rPr>
        <w:t xml:space="preserve"> συλλέγονται απευθείας από εσάς</w:t>
      </w:r>
      <w:bookmarkEnd w:id="0"/>
      <w:r w:rsidR="00DB77AB">
        <w:rPr>
          <w:rFonts w:ascii="Calibri Light" w:hAnsi="Calibri Light" w:cs="Calibri Light"/>
          <w:sz w:val="24"/>
          <w:szCs w:val="24"/>
        </w:rPr>
        <w:t xml:space="preserve"> </w:t>
      </w:r>
      <w:r w:rsidR="00E54D6C">
        <w:rPr>
          <w:rFonts w:ascii="Calibri Light" w:hAnsi="Calibri Light" w:cs="Calibri Light"/>
          <w:sz w:val="24"/>
          <w:szCs w:val="24"/>
        </w:rPr>
        <w:t xml:space="preserve">στα πλαίσια </w:t>
      </w:r>
      <w:r w:rsidR="002B0B9B">
        <w:rPr>
          <w:rFonts w:ascii="Calibri Light" w:hAnsi="Calibri Light" w:cs="Calibri Light"/>
          <w:sz w:val="24"/>
          <w:szCs w:val="24"/>
        </w:rPr>
        <w:t xml:space="preserve">προσπάθειας σύνταξης </w:t>
      </w:r>
      <w:r w:rsidR="00301C22">
        <w:rPr>
          <w:rFonts w:ascii="Calibri Light" w:hAnsi="Calibri Light" w:cs="Calibri Light"/>
          <w:sz w:val="24"/>
          <w:szCs w:val="24"/>
        </w:rPr>
        <w:t>ενός μητρώου Αποφοίτων (</w:t>
      </w:r>
      <w:r w:rsidR="00301C22">
        <w:rPr>
          <w:rFonts w:ascii="Calibri Light" w:hAnsi="Calibri Light" w:cs="Calibri Light"/>
          <w:sz w:val="24"/>
          <w:szCs w:val="24"/>
          <w:lang w:val="en-US"/>
        </w:rPr>
        <w:t>Alumni</w:t>
      </w:r>
      <w:r w:rsidR="00301C22" w:rsidRPr="00301C22">
        <w:rPr>
          <w:rFonts w:ascii="Calibri Light" w:hAnsi="Calibri Light" w:cs="Calibri Light"/>
          <w:sz w:val="24"/>
          <w:szCs w:val="24"/>
        </w:rPr>
        <w:t xml:space="preserve">) </w:t>
      </w:r>
      <w:r w:rsidR="00301C22">
        <w:rPr>
          <w:rFonts w:ascii="Calibri Light" w:hAnsi="Calibri Light" w:cs="Calibri Light"/>
          <w:sz w:val="24"/>
          <w:szCs w:val="24"/>
        </w:rPr>
        <w:t xml:space="preserve">του ΠΤΕΑ, με σκοπό την αμφίδρομη επικοινωνία μεταξύ του Παιδαγωγικού Τμήματος Ειδικής Αγωγής και των Αποφοίτων του. Απώτερος σκοπός η ενδυνάμωση της σχέσης του Τμήματος με τους Αποφοίτους, κάτι το οποίο </w:t>
      </w:r>
      <w:r w:rsidR="0089771C">
        <w:rPr>
          <w:rFonts w:ascii="Calibri Light" w:hAnsi="Calibri Light" w:cs="Calibri Light"/>
          <w:sz w:val="24"/>
          <w:szCs w:val="24"/>
        </w:rPr>
        <w:t xml:space="preserve">εντάσσεται </w:t>
      </w:r>
      <w:r w:rsidR="00301C22">
        <w:rPr>
          <w:rFonts w:ascii="Calibri Light" w:hAnsi="Calibri Light" w:cs="Calibri Light"/>
          <w:sz w:val="24"/>
          <w:szCs w:val="24"/>
        </w:rPr>
        <w:t xml:space="preserve">στον Στρατηγικό Σχεδιασμό του </w:t>
      </w:r>
      <w:r w:rsidR="00301C22" w:rsidRPr="00945EE5">
        <w:rPr>
          <w:rFonts w:ascii="Calibri Light" w:hAnsi="Calibri Light" w:cs="Calibri Light"/>
          <w:sz w:val="24"/>
          <w:szCs w:val="24"/>
        </w:rPr>
        <w:t>Τμήματος</w:t>
      </w:r>
      <w:r w:rsidR="00945EE5" w:rsidRPr="00945EE5">
        <w:rPr>
          <w:rFonts w:ascii="Calibri Light" w:hAnsi="Calibri Light" w:cs="Calibri Light"/>
          <w:sz w:val="24"/>
          <w:szCs w:val="24"/>
        </w:rPr>
        <w:t xml:space="preserve">. </w:t>
      </w:r>
      <w:r w:rsidR="00301C22" w:rsidRPr="00945EE5">
        <w:rPr>
          <w:rFonts w:ascii="Calibri Light" w:hAnsi="Calibri Light" w:cs="Calibri Light"/>
          <w:sz w:val="24"/>
          <w:szCs w:val="24"/>
        </w:rPr>
        <w:t>Τ</w:t>
      </w:r>
      <w:r w:rsidR="00301C22">
        <w:rPr>
          <w:rFonts w:ascii="Calibri Light" w:hAnsi="Calibri Light" w:cs="Calibri Light"/>
          <w:sz w:val="24"/>
          <w:szCs w:val="24"/>
        </w:rPr>
        <w:t xml:space="preserve">α προσωπικά δεδομένα θα αξιοποιηθούν στο πλαίσιο της αμφίδρομης ενημέρωσης για δράσεις, ημερίδες, προγράμματα, έρευνες, </w:t>
      </w:r>
      <w:r w:rsidR="00B75A60">
        <w:rPr>
          <w:rFonts w:ascii="Calibri Light" w:hAnsi="Calibri Light" w:cs="Calibri Light"/>
          <w:sz w:val="24"/>
          <w:szCs w:val="24"/>
        </w:rPr>
        <w:t xml:space="preserve">όπως </w:t>
      </w:r>
      <w:r w:rsidR="00301C22">
        <w:rPr>
          <w:rFonts w:ascii="Calibri Light" w:hAnsi="Calibri Light" w:cs="Calibri Light"/>
          <w:sz w:val="24"/>
          <w:szCs w:val="24"/>
        </w:rPr>
        <w:t xml:space="preserve">και </w:t>
      </w:r>
      <w:r w:rsidR="00B75A60">
        <w:rPr>
          <w:rFonts w:ascii="Calibri Light" w:hAnsi="Calibri Light" w:cs="Calibri Light"/>
          <w:sz w:val="24"/>
          <w:szCs w:val="24"/>
        </w:rPr>
        <w:t xml:space="preserve">για </w:t>
      </w:r>
      <w:r w:rsidR="00301C22">
        <w:rPr>
          <w:rFonts w:ascii="Calibri Light" w:hAnsi="Calibri Light" w:cs="Calibri Light"/>
          <w:sz w:val="24"/>
          <w:szCs w:val="24"/>
        </w:rPr>
        <w:t xml:space="preserve">κάθε είδους εκπαιδευτική, επιστημονική, κοινωνική δράση που αφορά την κοινότητα που δημιουργείται μεταξύ του ΠΤΕΑ και των Αποφοίτων του.  </w:t>
      </w:r>
      <w:r w:rsidR="000C45C4">
        <w:rPr>
          <w:rFonts w:ascii="Calibri Light" w:hAnsi="Calibri Light" w:cs="Calibri Light"/>
          <w:sz w:val="24"/>
          <w:szCs w:val="24"/>
        </w:rPr>
        <w:t xml:space="preserve"> </w:t>
      </w:r>
    </w:p>
    <w:p w14:paraId="43F746D6" w14:textId="77777777" w:rsidR="000C45C4" w:rsidRDefault="000C45C4" w:rsidP="003B6D45">
      <w:pPr>
        <w:spacing w:line="276" w:lineRule="auto"/>
        <w:rPr>
          <w:rFonts w:ascii="Calibri Light" w:hAnsi="Calibri Light" w:cs="Calibri Light"/>
          <w:sz w:val="24"/>
          <w:szCs w:val="24"/>
        </w:rPr>
      </w:pPr>
    </w:p>
    <w:p w14:paraId="34A961C9" w14:textId="4BCF09FD" w:rsidR="00BF1D91" w:rsidRDefault="00BF1D91" w:rsidP="003B6D45">
      <w:pPr>
        <w:spacing w:line="276" w:lineRule="auto"/>
        <w:rPr>
          <w:rFonts w:ascii="Calibri Light" w:hAnsi="Calibri Light" w:cs="Calibri Light"/>
          <w:b/>
          <w:bCs/>
          <w:sz w:val="24"/>
          <w:szCs w:val="24"/>
          <w:u w:val="single"/>
        </w:rPr>
      </w:pPr>
      <w:r w:rsidRPr="00BF1D91">
        <w:rPr>
          <w:rFonts w:ascii="Calibri Light" w:hAnsi="Calibri Light" w:cs="Calibri Light"/>
          <w:b/>
          <w:bCs/>
          <w:sz w:val="24"/>
          <w:szCs w:val="24"/>
          <w:u w:val="single"/>
        </w:rPr>
        <w:t xml:space="preserve">3. Προσωπικά δεδομένα που υπόκεινται σε επεξεργασία </w:t>
      </w:r>
    </w:p>
    <w:p w14:paraId="60BF138A" w14:textId="250EC699" w:rsidR="00BF1D91" w:rsidRPr="00301C22" w:rsidRDefault="00BF1D91" w:rsidP="003B6D45">
      <w:pPr>
        <w:spacing w:line="276" w:lineRule="auto"/>
        <w:rPr>
          <w:rFonts w:ascii="Calibri Light" w:hAnsi="Calibri Light" w:cs="Calibri Light"/>
          <w:b/>
          <w:sz w:val="24"/>
          <w:szCs w:val="24"/>
        </w:rPr>
      </w:pPr>
      <w:r w:rsidRPr="00BF1D91">
        <w:rPr>
          <w:rFonts w:ascii="Calibri Light" w:hAnsi="Calibri Light" w:cs="Calibri Light"/>
          <w:sz w:val="24"/>
          <w:szCs w:val="24"/>
        </w:rPr>
        <w:t xml:space="preserve">Στα πλαίσια του ανωτέρω σκοπού </w:t>
      </w:r>
      <w:r w:rsidR="00DB77AB">
        <w:rPr>
          <w:rFonts w:ascii="Calibri Light" w:hAnsi="Calibri Light" w:cs="Calibri Light"/>
          <w:sz w:val="24"/>
          <w:szCs w:val="24"/>
        </w:rPr>
        <w:t>διενεργείται</w:t>
      </w:r>
      <w:r w:rsidR="00C74898">
        <w:rPr>
          <w:rFonts w:ascii="Calibri Light" w:hAnsi="Calibri Light" w:cs="Calibri Light"/>
          <w:sz w:val="24"/>
          <w:szCs w:val="24"/>
        </w:rPr>
        <w:t xml:space="preserve"> επεξεργασία των προσωπικών σας δεδομένων, τα οποία  συλλέγονται</w:t>
      </w:r>
      <w:r w:rsidR="0089771C">
        <w:rPr>
          <w:rFonts w:ascii="Calibri Light" w:hAnsi="Calibri Light" w:cs="Calibri Light"/>
          <w:sz w:val="24"/>
          <w:szCs w:val="24"/>
        </w:rPr>
        <w:t>,</w:t>
      </w:r>
      <w:r w:rsidR="00C74898">
        <w:rPr>
          <w:rFonts w:ascii="Calibri Light" w:hAnsi="Calibri Light" w:cs="Calibri Light"/>
          <w:sz w:val="24"/>
          <w:szCs w:val="24"/>
        </w:rPr>
        <w:t xml:space="preserve"> </w:t>
      </w:r>
      <w:r w:rsidR="0089771C">
        <w:rPr>
          <w:rFonts w:ascii="Calibri Light" w:hAnsi="Calibri Light" w:cs="Calibri Light"/>
          <w:sz w:val="24"/>
          <w:szCs w:val="24"/>
        </w:rPr>
        <w:t xml:space="preserve">κατόπιν δικής σας συναίνεσης, για να ενσωματωθούν </w:t>
      </w:r>
      <w:r w:rsidR="00301C22">
        <w:rPr>
          <w:rFonts w:ascii="Calibri Light" w:hAnsi="Calibri Light" w:cs="Calibri Light"/>
          <w:sz w:val="24"/>
          <w:szCs w:val="24"/>
        </w:rPr>
        <w:t xml:space="preserve">στο συλλογικό ιδρυματικό λογαριασμό που δημιουργείται, ήτοι </w:t>
      </w:r>
      <w:hyperlink r:id="rId8" w:history="1">
        <w:r w:rsidR="00301C22" w:rsidRPr="00D65839">
          <w:rPr>
            <w:rStyle w:val="-"/>
            <w:rFonts w:ascii="Calibri Light" w:hAnsi="Calibri Light" w:cs="Calibri Light"/>
            <w:sz w:val="24"/>
            <w:szCs w:val="24"/>
            <w:lang w:val="en-US"/>
          </w:rPr>
          <w:t>alumni</w:t>
        </w:r>
        <w:r w:rsidR="00301C22" w:rsidRPr="00D65839">
          <w:rPr>
            <w:rStyle w:val="-"/>
            <w:rFonts w:ascii="Calibri Light" w:hAnsi="Calibri Light" w:cs="Calibri Light"/>
            <w:sz w:val="24"/>
            <w:szCs w:val="24"/>
          </w:rPr>
          <w:t>-</w:t>
        </w:r>
        <w:r w:rsidR="00301C22" w:rsidRPr="00D65839">
          <w:rPr>
            <w:rStyle w:val="-"/>
            <w:rFonts w:ascii="Calibri Light" w:hAnsi="Calibri Light" w:cs="Calibri Light"/>
            <w:sz w:val="24"/>
            <w:szCs w:val="24"/>
            <w:lang w:val="en-US"/>
          </w:rPr>
          <w:t>sed</w:t>
        </w:r>
        <w:r w:rsidR="00301C22" w:rsidRPr="00D65839">
          <w:rPr>
            <w:rStyle w:val="-"/>
            <w:rFonts w:ascii="Calibri Light" w:hAnsi="Calibri Light" w:cs="Calibri Light"/>
            <w:sz w:val="24"/>
            <w:szCs w:val="24"/>
          </w:rPr>
          <w:t>@</w:t>
        </w:r>
        <w:proofErr w:type="spellStart"/>
        <w:r w:rsidR="00301C22" w:rsidRPr="00D65839">
          <w:rPr>
            <w:rStyle w:val="-"/>
            <w:rFonts w:ascii="Calibri Light" w:hAnsi="Calibri Light" w:cs="Calibri Light"/>
            <w:sz w:val="24"/>
            <w:szCs w:val="24"/>
            <w:lang w:val="en-US"/>
          </w:rPr>
          <w:t>uth</w:t>
        </w:r>
        <w:proofErr w:type="spellEnd"/>
        <w:r w:rsidR="00301C22" w:rsidRPr="00D65839">
          <w:rPr>
            <w:rStyle w:val="-"/>
            <w:rFonts w:ascii="Calibri Light" w:hAnsi="Calibri Light" w:cs="Calibri Light"/>
            <w:sz w:val="24"/>
            <w:szCs w:val="24"/>
          </w:rPr>
          <w:t>.</w:t>
        </w:r>
        <w:r w:rsidR="00301C22" w:rsidRPr="00D65839">
          <w:rPr>
            <w:rStyle w:val="-"/>
            <w:rFonts w:ascii="Calibri Light" w:hAnsi="Calibri Light" w:cs="Calibri Light"/>
            <w:sz w:val="24"/>
            <w:szCs w:val="24"/>
            <w:lang w:val="en-US"/>
          </w:rPr>
          <w:t>gr</w:t>
        </w:r>
      </w:hyperlink>
      <w:r w:rsidR="00301C22" w:rsidRPr="00301C22">
        <w:rPr>
          <w:rFonts w:ascii="Calibri Light" w:hAnsi="Calibri Light" w:cs="Calibri Light"/>
          <w:sz w:val="24"/>
          <w:szCs w:val="24"/>
        </w:rPr>
        <w:t xml:space="preserve">. </w:t>
      </w:r>
      <w:r w:rsidR="00301C22">
        <w:rPr>
          <w:rFonts w:ascii="Calibri Light" w:hAnsi="Calibri Light" w:cs="Calibri Light"/>
          <w:sz w:val="24"/>
          <w:szCs w:val="24"/>
        </w:rPr>
        <w:t xml:space="preserve">Για την εγγραφή σας στη διεύθυνση </w:t>
      </w:r>
      <w:r w:rsidR="00301C22" w:rsidRPr="00301C22">
        <w:rPr>
          <w:rFonts w:ascii="Calibri Light" w:hAnsi="Calibri Light" w:cs="Calibri Light"/>
          <w:b/>
          <w:sz w:val="24"/>
          <w:szCs w:val="24"/>
        </w:rPr>
        <w:t xml:space="preserve">αυτή συλλέγεται </w:t>
      </w:r>
      <w:r w:rsidR="00B7320D" w:rsidRPr="00301C22">
        <w:rPr>
          <w:rFonts w:ascii="Calibri Light" w:hAnsi="Calibri Light" w:cs="Calibri Light"/>
          <w:b/>
          <w:sz w:val="24"/>
          <w:szCs w:val="24"/>
        </w:rPr>
        <w:t>το</w:t>
      </w:r>
      <w:r w:rsidR="002659A5" w:rsidRPr="00301C22">
        <w:rPr>
          <w:rFonts w:ascii="Calibri Light" w:hAnsi="Calibri Light" w:cs="Calibri Light"/>
          <w:b/>
          <w:sz w:val="24"/>
          <w:szCs w:val="24"/>
        </w:rPr>
        <w:t xml:space="preserve"> όνομα, </w:t>
      </w:r>
      <w:r w:rsidR="00301C22" w:rsidRPr="00301C22">
        <w:rPr>
          <w:rFonts w:ascii="Calibri Light" w:hAnsi="Calibri Light" w:cs="Calibri Light"/>
          <w:b/>
          <w:sz w:val="24"/>
          <w:szCs w:val="24"/>
        </w:rPr>
        <w:t xml:space="preserve">το επώνυμό σας, </w:t>
      </w:r>
      <w:r w:rsidR="00B7320D" w:rsidRPr="00301C22">
        <w:rPr>
          <w:rFonts w:ascii="Calibri Light" w:hAnsi="Calibri Light" w:cs="Calibri Light"/>
          <w:b/>
          <w:sz w:val="24"/>
          <w:szCs w:val="24"/>
        </w:rPr>
        <w:t xml:space="preserve"> η διεύθυνση ηλεκτρονικού ταχυδρομείου</w:t>
      </w:r>
      <w:r w:rsidR="00301C22" w:rsidRPr="00301C22">
        <w:rPr>
          <w:rFonts w:ascii="Calibri Light" w:hAnsi="Calibri Light" w:cs="Calibri Light"/>
          <w:b/>
          <w:sz w:val="24"/>
          <w:szCs w:val="24"/>
        </w:rPr>
        <w:t>, τηλέφωνα επικοινωνίας και η πόλη διαμονή</w:t>
      </w:r>
      <w:r w:rsidR="0089771C">
        <w:rPr>
          <w:rFonts w:ascii="Calibri Light" w:hAnsi="Calibri Light" w:cs="Calibri Light"/>
          <w:b/>
          <w:sz w:val="24"/>
          <w:szCs w:val="24"/>
        </w:rPr>
        <w:t>ς</w:t>
      </w:r>
      <w:r w:rsidR="00301C22" w:rsidRPr="00301C22">
        <w:rPr>
          <w:rFonts w:ascii="Calibri Light" w:hAnsi="Calibri Light" w:cs="Calibri Light"/>
          <w:b/>
          <w:sz w:val="24"/>
          <w:szCs w:val="24"/>
        </w:rPr>
        <w:t xml:space="preserve"> σας. </w:t>
      </w:r>
    </w:p>
    <w:p w14:paraId="31B29632" w14:textId="77777777" w:rsidR="002C0578" w:rsidRDefault="002C0578" w:rsidP="003B6D45">
      <w:pPr>
        <w:spacing w:line="276" w:lineRule="auto"/>
        <w:rPr>
          <w:rFonts w:ascii="Calibri Light" w:hAnsi="Calibri Light" w:cs="Calibri Light"/>
          <w:sz w:val="24"/>
          <w:szCs w:val="24"/>
        </w:rPr>
      </w:pPr>
    </w:p>
    <w:p w14:paraId="601CFEC0" w14:textId="3D465B3A" w:rsidR="003B6D45" w:rsidRPr="003B6D45" w:rsidRDefault="00BF1D91" w:rsidP="003B6D45">
      <w:pPr>
        <w:spacing w:line="276" w:lineRule="auto"/>
        <w:rPr>
          <w:rFonts w:ascii="Calibri Light" w:hAnsi="Calibri Light" w:cs="Calibri Light"/>
          <w:b/>
          <w:bCs/>
          <w:sz w:val="24"/>
          <w:szCs w:val="24"/>
          <w:u w:val="single"/>
        </w:rPr>
      </w:pPr>
      <w:r>
        <w:rPr>
          <w:rFonts w:ascii="Calibri Light" w:hAnsi="Calibri Light" w:cs="Calibri Light"/>
          <w:b/>
          <w:bCs/>
          <w:sz w:val="24"/>
          <w:szCs w:val="24"/>
          <w:u w:val="single"/>
        </w:rPr>
        <w:t>4</w:t>
      </w:r>
      <w:r w:rsidR="003B6D45" w:rsidRPr="003B6D45">
        <w:rPr>
          <w:rFonts w:ascii="Calibri Light" w:hAnsi="Calibri Light" w:cs="Calibri Light"/>
          <w:b/>
          <w:bCs/>
          <w:sz w:val="24"/>
          <w:szCs w:val="24"/>
          <w:u w:val="single"/>
        </w:rPr>
        <w:t>. Νομική Βάση Επεξεργασίας</w:t>
      </w:r>
    </w:p>
    <w:p w14:paraId="5365ED75" w14:textId="2B1A2BDB" w:rsidR="003B6D45" w:rsidRPr="003B6D45" w:rsidRDefault="004B55B1" w:rsidP="003B6D45">
      <w:pPr>
        <w:spacing w:line="276" w:lineRule="auto"/>
        <w:rPr>
          <w:rFonts w:ascii="Calibri Light" w:hAnsi="Calibri Light" w:cs="Calibri Light"/>
          <w:sz w:val="24"/>
          <w:szCs w:val="24"/>
        </w:rPr>
      </w:pPr>
      <w:r>
        <w:rPr>
          <w:rFonts w:ascii="Calibri Light" w:hAnsi="Calibri Light" w:cs="Calibri Light"/>
          <w:sz w:val="24"/>
          <w:szCs w:val="24"/>
        </w:rPr>
        <w:t>Η</w:t>
      </w:r>
      <w:r w:rsidRPr="003B6D45">
        <w:rPr>
          <w:rFonts w:ascii="Calibri Light" w:hAnsi="Calibri Light" w:cs="Calibri Light"/>
          <w:sz w:val="24"/>
          <w:szCs w:val="24"/>
        </w:rPr>
        <w:t xml:space="preserve"> νομική βάση της επεξεργασίας </w:t>
      </w:r>
      <w:r>
        <w:rPr>
          <w:rFonts w:ascii="Calibri Light" w:hAnsi="Calibri Light" w:cs="Calibri Light"/>
          <w:sz w:val="24"/>
          <w:szCs w:val="24"/>
        </w:rPr>
        <w:t xml:space="preserve">των προσωπικών σας δεδομένων από το  </w:t>
      </w:r>
      <w:r w:rsidRPr="003B6D45">
        <w:rPr>
          <w:rFonts w:ascii="Calibri Light" w:hAnsi="Calibri Light" w:cs="Calibri Light"/>
          <w:sz w:val="24"/>
          <w:szCs w:val="24"/>
        </w:rPr>
        <w:t xml:space="preserve">Πανεπιστήμιο </w:t>
      </w:r>
      <w:r>
        <w:rPr>
          <w:rFonts w:ascii="Calibri Light" w:hAnsi="Calibri Light" w:cs="Calibri Light"/>
          <w:sz w:val="24"/>
          <w:szCs w:val="24"/>
        </w:rPr>
        <w:t xml:space="preserve">κρίνεται απαραίτητη </w:t>
      </w:r>
      <w:r w:rsidR="003B6D45" w:rsidRPr="003B6D45">
        <w:rPr>
          <w:rFonts w:ascii="Calibri Light" w:hAnsi="Calibri Light" w:cs="Calibri Light"/>
          <w:sz w:val="24"/>
          <w:szCs w:val="24"/>
        </w:rPr>
        <w:t xml:space="preserve">για την εκπλήρωση καθήκοντος που εκτελείται προς το δημόσιο συμφέρον </w:t>
      </w:r>
      <w:r w:rsidR="00C60449">
        <w:rPr>
          <w:rFonts w:ascii="Calibri Light" w:hAnsi="Calibri Light" w:cs="Calibri Light"/>
          <w:sz w:val="24"/>
          <w:szCs w:val="24"/>
        </w:rPr>
        <w:t>που επιδιώκει το</w:t>
      </w:r>
      <w:r w:rsidR="003B6D45" w:rsidRPr="003B6D45">
        <w:rPr>
          <w:rFonts w:ascii="Calibri Light" w:hAnsi="Calibri Light" w:cs="Calibri Light"/>
          <w:sz w:val="24"/>
          <w:szCs w:val="24"/>
        </w:rPr>
        <w:t xml:space="preserve"> Πανεπιστήμιο</w:t>
      </w:r>
      <w:r w:rsidR="00C60449">
        <w:rPr>
          <w:rFonts w:ascii="Calibri Light" w:hAnsi="Calibri Light" w:cs="Calibri Light"/>
          <w:sz w:val="24"/>
          <w:szCs w:val="24"/>
        </w:rPr>
        <w:t xml:space="preserve"> </w:t>
      </w:r>
      <w:r w:rsidR="00301C22">
        <w:rPr>
          <w:rFonts w:ascii="Calibri Light" w:hAnsi="Calibri Light" w:cs="Calibri Light"/>
          <w:sz w:val="24"/>
          <w:szCs w:val="24"/>
        </w:rPr>
        <w:t xml:space="preserve">στο πλαίσιο των ευρύτερων ενεργειών </w:t>
      </w:r>
      <w:r>
        <w:rPr>
          <w:rFonts w:ascii="Calibri Light" w:hAnsi="Calibri Light" w:cs="Calibri Light"/>
          <w:sz w:val="24"/>
          <w:szCs w:val="24"/>
        </w:rPr>
        <w:t xml:space="preserve">του. Οι ενέργειες αυτές αφορούν </w:t>
      </w:r>
      <w:r w:rsidR="00814FB1">
        <w:rPr>
          <w:rFonts w:ascii="Calibri Light" w:hAnsi="Calibri Light" w:cs="Calibri Light"/>
          <w:sz w:val="24"/>
          <w:szCs w:val="24"/>
        </w:rPr>
        <w:t xml:space="preserve">στη </w:t>
      </w:r>
      <w:r w:rsidR="00301C22">
        <w:rPr>
          <w:rFonts w:ascii="Calibri Light" w:hAnsi="Calibri Light" w:cs="Calibri Light"/>
          <w:sz w:val="24"/>
          <w:szCs w:val="24"/>
        </w:rPr>
        <w:t>σύνδεση του ΠΘ με την αγορά εργασίας</w:t>
      </w:r>
      <w:r w:rsidR="00C44759">
        <w:rPr>
          <w:rFonts w:ascii="Calibri Light" w:hAnsi="Calibri Light" w:cs="Calibri Light"/>
          <w:sz w:val="24"/>
          <w:szCs w:val="24"/>
        </w:rPr>
        <w:t xml:space="preserve">, την εξωστρέφεια και την πολιτική βελτίωσης του επιπέδου των προγραμμάτων σπουδών του. </w:t>
      </w:r>
      <w:r w:rsidR="00301C22">
        <w:rPr>
          <w:rFonts w:ascii="Calibri Light" w:hAnsi="Calibri Light" w:cs="Calibri Light"/>
          <w:sz w:val="24"/>
          <w:szCs w:val="24"/>
        </w:rPr>
        <w:t xml:space="preserve"> </w:t>
      </w:r>
    </w:p>
    <w:p w14:paraId="04E0B9F5" w14:textId="77777777" w:rsidR="003B6D45" w:rsidRPr="003B6D45" w:rsidRDefault="003B6D45" w:rsidP="003B6D45">
      <w:pPr>
        <w:spacing w:line="276" w:lineRule="auto"/>
        <w:rPr>
          <w:rFonts w:ascii="Calibri Light" w:hAnsi="Calibri Light" w:cs="Calibri Light"/>
          <w:b/>
          <w:bCs/>
          <w:sz w:val="24"/>
          <w:szCs w:val="24"/>
          <w:u w:val="single"/>
        </w:rPr>
      </w:pPr>
    </w:p>
    <w:p w14:paraId="3C4A94D7" w14:textId="13D1F503" w:rsidR="003B6D45" w:rsidRPr="003B6D45" w:rsidRDefault="00BF1D91" w:rsidP="003B6D45">
      <w:pPr>
        <w:spacing w:line="276" w:lineRule="auto"/>
        <w:rPr>
          <w:rFonts w:ascii="Calibri Light" w:hAnsi="Calibri Light" w:cs="Calibri Light"/>
          <w:b/>
          <w:bCs/>
          <w:sz w:val="24"/>
          <w:szCs w:val="24"/>
          <w:u w:val="single"/>
        </w:rPr>
      </w:pPr>
      <w:r>
        <w:rPr>
          <w:rFonts w:ascii="Calibri Light" w:hAnsi="Calibri Light" w:cs="Calibri Light"/>
          <w:b/>
          <w:bCs/>
          <w:sz w:val="24"/>
          <w:szCs w:val="24"/>
          <w:u w:val="single"/>
        </w:rPr>
        <w:t>5</w:t>
      </w:r>
      <w:r w:rsidR="003B6D45" w:rsidRPr="003B6D45">
        <w:rPr>
          <w:rFonts w:ascii="Calibri Light" w:hAnsi="Calibri Light" w:cs="Calibri Light"/>
          <w:b/>
          <w:bCs/>
          <w:sz w:val="24"/>
          <w:szCs w:val="24"/>
          <w:u w:val="single"/>
        </w:rPr>
        <w:t>. Πρόσβαση στα προσωπικά δεδομένα-αποδέκτες</w:t>
      </w:r>
    </w:p>
    <w:p w14:paraId="4510017B" w14:textId="4879D40F" w:rsidR="009E296B" w:rsidRDefault="005E441C" w:rsidP="005E441C">
      <w:pPr>
        <w:spacing w:line="276" w:lineRule="auto"/>
        <w:rPr>
          <w:rFonts w:ascii="Calibri Light" w:hAnsi="Calibri Light" w:cs="Calibri Light"/>
          <w:sz w:val="24"/>
          <w:szCs w:val="24"/>
        </w:rPr>
      </w:pPr>
      <w:r w:rsidRPr="005E441C">
        <w:rPr>
          <w:rFonts w:ascii="Calibri Light" w:hAnsi="Calibri Light" w:cs="Calibri Light"/>
          <w:sz w:val="24"/>
          <w:szCs w:val="24"/>
        </w:rPr>
        <w:t xml:space="preserve">Πρόσβαση στα προσωπικά σας δεδομένα έχουν </w:t>
      </w:r>
      <w:r w:rsidR="00C44759">
        <w:rPr>
          <w:rFonts w:ascii="Calibri Light" w:hAnsi="Calibri Light" w:cs="Calibri Light"/>
          <w:sz w:val="24"/>
          <w:szCs w:val="24"/>
        </w:rPr>
        <w:t xml:space="preserve">η Γραμματεία και η αρμόδια Επιτροπή Παρακολούθησης Αποφοίτων του ΠΤΕΑ η οποία είναι εξουσιοδοτημένη </w:t>
      </w:r>
      <w:r w:rsidRPr="005E441C">
        <w:rPr>
          <w:rFonts w:ascii="Calibri Light" w:hAnsi="Calibri Light" w:cs="Calibri Light"/>
          <w:sz w:val="24"/>
          <w:szCs w:val="24"/>
        </w:rPr>
        <w:t>για την επίτευξη του ανωτέρω σκοπού επεξεργασίας</w:t>
      </w:r>
      <w:r w:rsidR="00C44759">
        <w:rPr>
          <w:rFonts w:ascii="Calibri Light" w:hAnsi="Calibri Light" w:cs="Calibri Light"/>
          <w:sz w:val="24"/>
          <w:szCs w:val="24"/>
        </w:rPr>
        <w:t xml:space="preserve">. </w:t>
      </w:r>
      <w:r w:rsidRPr="005E441C">
        <w:rPr>
          <w:rFonts w:ascii="Calibri Light" w:hAnsi="Calibri Light" w:cs="Calibri Light"/>
          <w:sz w:val="24"/>
          <w:szCs w:val="24"/>
        </w:rPr>
        <w:t xml:space="preserve"> </w:t>
      </w:r>
    </w:p>
    <w:p w14:paraId="3246F436" w14:textId="77777777" w:rsidR="003B6D45" w:rsidRPr="00103500" w:rsidRDefault="003B6D45" w:rsidP="003B6D45">
      <w:pPr>
        <w:spacing w:line="276" w:lineRule="auto"/>
        <w:rPr>
          <w:rFonts w:ascii="Calibri Light" w:hAnsi="Calibri Light" w:cs="Calibri Light"/>
          <w:b/>
          <w:bCs/>
          <w:sz w:val="24"/>
          <w:szCs w:val="24"/>
          <w:u w:val="single"/>
        </w:rPr>
      </w:pPr>
    </w:p>
    <w:p w14:paraId="671388DE" w14:textId="42F0CD30" w:rsidR="003B6D45" w:rsidRPr="003B6D45" w:rsidRDefault="00BF1D91" w:rsidP="003B6D45">
      <w:pPr>
        <w:spacing w:line="276" w:lineRule="auto"/>
        <w:rPr>
          <w:rFonts w:ascii="Calibri Light" w:hAnsi="Calibri Light" w:cs="Calibri Light"/>
          <w:b/>
          <w:bCs/>
          <w:sz w:val="24"/>
          <w:szCs w:val="24"/>
          <w:u w:val="single"/>
        </w:rPr>
      </w:pPr>
      <w:r>
        <w:rPr>
          <w:rFonts w:ascii="Calibri Light" w:hAnsi="Calibri Light" w:cs="Calibri Light"/>
          <w:b/>
          <w:bCs/>
          <w:sz w:val="24"/>
          <w:szCs w:val="24"/>
          <w:u w:val="single"/>
        </w:rPr>
        <w:t>6</w:t>
      </w:r>
      <w:r w:rsidR="003B6D45" w:rsidRPr="003B6D45">
        <w:rPr>
          <w:rFonts w:ascii="Calibri Light" w:hAnsi="Calibri Light" w:cs="Calibri Light"/>
          <w:b/>
          <w:bCs/>
          <w:sz w:val="24"/>
          <w:szCs w:val="24"/>
          <w:u w:val="single"/>
        </w:rPr>
        <w:t>.</w:t>
      </w:r>
      <w:r w:rsidR="003B6D45">
        <w:rPr>
          <w:rFonts w:ascii="Calibri Light" w:hAnsi="Calibri Light" w:cs="Calibri Light"/>
          <w:b/>
          <w:bCs/>
          <w:sz w:val="24"/>
          <w:szCs w:val="24"/>
          <w:u w:val="single"/>
        </w:rPr>
        <w:t xml:space="preserve"> </w:t>
      </w:r>
      <w:r w:rsidR="003B6D45" w:rsidRPr="003B6D45">
        <w:rPr>
          <w:rFonts w:ascii="Calibri Light" w:hAnsi="Calibri Light" w:cs="Calibri Light"/>
          <w:b/>
          <w:bCs/>
          <w:sz w:val="24"/>
          <w:szCs w:val="24"/>
          <w:u w:val="single"/>
        </w:rPr>
        <w:t>Διαβιβάσεις εκτός ΕΟΧ</w:t>
      </w:r>
    </w:p>
    <w:p w14:paraId="44BF207A" w14:textId="362ABDF0" w:rsidR="00DB77AB" w:rsidRPr="00DB77AB" w:rsidRDefault="00DB77AB" w:rsidP="00DB77AB">
      <w:pPr>
        <w:spacing w:line="276" w:lineRule="auto"/>
        <w:rPr>
          <w:rFonts w:ascii="Calibri Light" w:hAnsi="Calibri Light" w:cs="Calibri Light"/>
          <w:sz w:val="24"/>
          <w:szCs w:val="24"/>
        </w:rPr>
      </w:pPr>
      <w:r w:rsidRPr="00DB77AB">
        <w:rPr>
          <w:rFonts w:ascii="Calibri Light" w:hAnsi="Calibri Light" w:cs="Calibri Light"/>
          <w:sz w:val="24"/>
          <w:szCs w:val="24"/>
        </w:rPr>
        <w:t>Δεν πραγματοποιείται διαβίβαση των προσωπικών σας δεδομένων που συλλέγοντα</w:t>
      </w:r>
      <w:r w:rsidR="00C2523D">
        <w:rPr>
          <w:rFonts w:ascii="Calibri Light" w:hAnsi="Calibri Light" w:cs="Calibri Light"/>
          <w:sz w:val="24"/>
          <w:szCs w:val="24"/>
        </w:rPr>
        <w:t>ι</w:t>
      </w:r>
      <w:r w:rsidRPr="00DB77AB">
        <w:rPr>
          <w:rFonts w:ascii="Calibri Light" w:hAnsi="Calibri Light" w:cs="Calibri Light"/>
          <w:sz w:val="24"/>
          <w:szCs w:val="24"/>
        </w:rPr>
        <w:t xml:space="preserve"> στα πλαίσια αυτού του σκοπού, εκτός Ευρωπαϊκού Οικονομικού Χώρου.</w:t>
      </w:r>
    </w:p>
    <w:p w14:paraId="734DB7E4" w14:textId="55904E76" w:rsidR="00DB77AB" w:rsidRPr="00DB77AB" w:rsidRDefault="00DB77AB" w:rsidP="00DB77AB">
      <w:pPr>
        <w:spacing w:line="276" w:lineRule="auto"/>
        <w:rPr>
          <w:rFonts w:ascii="Calibri Light" w:hAnsi="Calibri Light" w:cs="Calibri Light"/>
          <w:sz w:val="24"/>
          <w:szCs w:val="24"/>
        </w:rPr>
      </w:pPr>
      <w:r w:rsidRPr="00DB77AB">
        <w:rPr>
          <w:rFonts w:ascii="Calibri Light" w:hAnsi="Calibri Light" w:cs="Calibri Light"/>
          <w:sz w:val="24"/>
          <w:szCs w:val="24"/>
        </w:rPr>
        <w:t xml:space="preserve">Εάν απαιτηθεί μελλοντικά, στα πλαίσια των αρμοδιοτήτων </w:t>
      </w:r>
      <w:r>
        <w:rPr>
          <w:rFonts w:ascii="Calibri Light" w:hAnsi="Calibri Light" w:cs="Calibri Light"/>
          <w:sz w:val="24"/>
          <w:szCs w:val="24"/>
        </w:rPr>
        <w:t xml:space="preserve">ή των </w:t>
      </w:r>
      <w:r w:rsidRPr="00DB77AB">
        <w:rPr>
          <w:rFonts w:ascii="Calibri Light" w:hAnsi="Calibri Light" w:cs="Calibri Light"/>
          <w:sz w:val="24"/>
          <w:szCs w:val="24"/>
        </w:rPr>
        <w:t>νόμιμων υποχρεώσε</w:t>
      </w:r>
      <w:r>
        <w:rPr>
          <w:rFonts w:ascii="Calibri Light" w:hAnsi="Calibri Light" w:cs="Calibri Light"/>
          <w:sz w:val="24"/>
          <w:szCs w:val="24"/>
        </w:rPr>
        <w:t>ω</w:t>
      </w:r>
      <w:r w:rsidRPr="00DB77AB">
        <w:rPr>
          <w:rFonts w:ascii="Calibri Light" w:hAnsi="Calibri Light" w:cs="Calibri Light"/>
          <w:sz w:val="24"/>
          <w:szCs w:val="24"/>
        </w:rPr>
        <w:t>ν ή αξιώσεών του</w:t>
      </w:r>
      <w:r>
        <w:rPr>
          <w:rFonts w:ascii="Calibri Light" w:hAnsi="Calibri Light" w:cs="Calibri Light"/>
          <w:sz w:val="24"/>
          <w:szCs w:val="24"/>
        </w:rPr>
        <w:t xml:space="preserve"> Πανεπιστημίου</w:t>
      </w:r>
      <w:r w:rsidRPr="00DB77AB">
        <w:rPr>
          <w:rFonts w:ascii="Calibri Light" w:hAnsi="Calibri Light" w:cs="Calibri Light"/>
          <w:sz w:val="24"/>
          <w:szCs w:val="24"/>
        </w:rPr>
        <w:t>, να πραγματοποιηθεί διαβίβαση σε τρίτη χώρα ή διεθνή οργανισμό, αυτή θα διενεργηθεί υπό τις προϋποθέσεις νόμιμης και ασφαλούς διαβίβασης που προβλέπονται από τον Κανονισμό 679/2016 και την εθνική νομοθεσία.</w:t>
      </w:r>
    </w:p>
    <w:p w14:paraId="0794A24A" w14:textId="77777777" w:rsidR="00DB77AB" w:rsidRPr="00DB77AB" w:rsidRDefault="00DB77AB" w:rsidP="00DB77AB">
      <w:pPr>
        <w:spacing w:line="276" w:lineRule="auto"/>
        <w:rPr>
          <w:rFonts w:ascii="Calibri Light" w:hAnsi="Calibri Light" w:cs="Calibri Light"/>
          <w:sz w:val="24"/>
          <w:szCs w:val="24"/>
        </w:rPr>
      </w:pPr>
      <w:r w:rsidRPr="00DB77AB">
        <w:rPr>
          <w:rFonts w:ascii="Calibri Light" w:hAnsi="Calibri Light" w:cs="Calibri Light"/>
          <w:sz w:val="24"/>
          <w:szCs w:val="24"/>
        </w:rPr>
        <w:t>Επιπρόσθετα, στις περιπτώσεις που προβλέπεται από την κείμενη νομοθεσία, θα πραγματοποιηθεί σχετική, πρότερη της διαβίβασης, πλήρης ενημέρωσή σας αναφορικά με την εν λόγω διαβίβαση.</w:t>
      </w:r>
    </w:p>
    <w:p w14:paraId="3008F019" w14:textId="77777777" w:rsidR="003B6D45" w:rsidRPr="003B6D45" w:rsidRDefault="003B6D45" w:rsidP="003B6D45">
      <w:pPr>
        <w:spacing w:line="276" w:lineRule="auto"/>
        <w:rPr>
          <w:rFonts w:ascii="Calibri Light" w:hAnsi="Calibri Light" w:cs="Calibri Light"/>
          <w:sz w:val="24"/>
          <w:szCs w:val="24"/>
        </w:rPr>
      </w:pPr>
    </w:p>
    <w:p w14:paraId="61EFBFEE" w14:textId="343D6B89" w:rsidR="003B6D45" w:rsidRPr="003B6D45" w:rsidRDefault="00BF1D91" w:rsidP="003B6D45">
      <w:pPr>
        <w:spacing w:line="276" w:lineRule="auto"/>
        <w:rPr>
          <w:rFonts w:ascii="Calibri Light" w:hAnsi="Calibri Light" w:cs="Calibri Light"/>
          <w:b/>
          <w:bCs/>
          <w:sz w:val="24"/>
          <w:szCs w:val="24"/>
          <w:u w:val="single"/>
        </w:rPr>
      </w:pPr>
      <w:r>
        <w:rPr>
          <w:rFonts w:ascii="Calibri Light" w:hAnsi="Calibri Light" w:cs="Calibri Light"/>
          <w:b/>
          <w:bCs/>
          <w:sz w:val="24"/>
          <w:szCs w:val="24"/>
          <w:u w:val="single"/>
        </w:rPr>
        <w:t>7</w:t>
      </w:r>
      <w:r w:rsidR="003B6D45" w:rsidRPr="003B6D45">
        <w:rPr>
          <w:rFonts w:ascii="Calibri Light" w:hAnsi="Calibri Light" w:cs="Calibri Light"/>
          <w:b/>
          <w:bCs/>
          <w:sz w:val="24"/>
          <w:szCs w:val="24"/>
          <w:u w:val="single"/>
        </w:rPr>
        <w:t>.</w:t>
      </w:r>
      <w:r w:rsidR="003B6D45">
        <w:rPr>
          <w:rFonts w:ascii="Calibri Light" w:hAnsi="Calibri Light" w:cs="Calibri Light"/>
          <w:b/>
          <w:bCs/>
          <w:sz w:val="24"/>
          <w:szCs w:val="24"/>
          <w:u w:val="single"/>
        </w:rPr>
        <w:t xml:space="preserve"> </w:t>
      </w:r>
      <w:r w:rsidR="003B6D45" w:rsidRPr="003B6D45">
        <w:rPr>
          <w:rFonts w:ascii="Calibri Light" w:hAnsi="Calibri Light" w:cs="Calibri Light"/>
          <w:b/>
          <w:bCs/>
          <w:sz w:val="24"/>
          <w:szCs w:val="24"/>
          <w:u w:val="single"/>
        </w:rPr>
        <w:t xml:space="preserve">Χρόνος τήρησης των προσωπικών σας δεδομένων </w:t>
      </w:r>
    </w:p>
    <w:p w14:paraId="45A2E6ED" w14:textId="10DB43E6" w:rsidR="003B6D45" w:rsidRPr="00C44759" w:rsidRDefault="003B6D45" w:rsidP="003B6D45">
      <w:pPr>
        <w:spacing w:line="276" w:lineRule="auto"/>
        <w:rPr>
          <w:rFonts w:ascii="Calibri Light" w:hAnsi="Calibri Light" w:cs="Calibri Light"/>
          <w:sz w:val="24"/>
          <w:szCs w:val="24"/>
        </w:rPr>
      </w:pPr>
      <w:r w:rsidRPr="003B6D45">
        <w:rPr>
          <w:rFonts w:ascii="Calibri Light" w:hAnsi="Calibri Light" w:cs="Calibri Light"/>
          <w:sz w:val="24"/>
          <w:szCs w:val="24"/>
        </w:rPr>
        <w:t xml:space="preserve">Τα προσωπικά σας δεδομένα διατηρούνται </w:t>
      </w:r>
      <w:r w:rsidR="00864ED7">
        <w:rPr>
          <w:rFonts w:ascii="Calibri Light" w:hAnsi="Calibri Light" w:cs="Calibri Light"/>
          <w:sz w:val="24"/>
          <w:szCs w:val="24"/>
        </w:rPr>
        <w:t xml:space="preserve">για </w:t>
      </w:r>
      <w:r w:rsidR="00C44759">
        <w:rPr>
          <w:rFonts w:ascii="Calibri Light" w:hAnsi="Calibri Light" w:cs="Calibri Light"/>
          <w:sz w:val="24"/>
          <w:szCs w:val="24"/>
        </w:rPr>
        <w:t>όσο</w:t>
      </w:r>
      <w:r w:rsidRPr="003B6D45">
        <w:rPr>
          <w:rFonts w:ascii="Calibri Light" w:hAnsi="Calibri Light" w:cs="Calibri Light"/>
          <w:sz w:val="24"/>
          <w:szCs w:val="24"/>
        </w:rPr>
        <w:t xml:space="preserve"> χρονικό διάστημα</w:t>
      </w:r>
      <w:r w:rsidR="00C44759">
        <w:rPr>
          <w:rFonts w:ascii="Calibri Light" w:hAnsi="Calibri Light" w:cs="Calibri Light"/>
          <w:sz w:val="24"/>
          <w:szCs w:val="24"/>
        </w:rPr>
        <w:t xml:space="preserve"> επιθυμείτε να ενημερώνεστε και να συμμετέχετε στην κοινή διεύθυνση </w:t>
      </w:r>
      <w:hyperlink r:id="rId9" w:history="1">
        <w:r w:rsidR="00C44759" w:rsidRPr="00D65839">
          <w:rPr>
            <w:rStyle w:val="-"/>
            <w:rFonts w:ascii="Calibri Light" w:hAnsi="Calibri Light" w:cs="Calibri Light"/>
            <w:sz w:val="24"/>
            <w:szCs w:val="24"/>
            <w:lang w:val="en-US"/>
          </w:rPr>
          <w:t>alumni</w:t>
        </w:r>
        <w:r w:rsidR="00C44759" w:rsidRPr="00D65839">
          <w:rPr>
            <w:rStyle w:val="-"/>
            <w:rFonts w:ascii="Calibri Light" w:hAnsi="Calibri Light" w:cs="Calibri Light"/>
            <w:sz w:val="24"/>
            <w:szCs w:val="24"/>
          </w:rPr>
          <w:t>-</w:t>
        </w:r>
        <w:r w:rsidR="00C44759" w:rsidRPr="00D65839">
          <w:rPr>
            <w:rStyle w:val="-"/>
            <w:rFonts w:ascii="Calibri Light" w:hAnsi="Calibri Light" w:cs="Calibri Light"/>
            <w:sz w:val="24"/>
            <w:szCs w:val="24"/>
            <w:lang w:val="en-US"/>
          </w:rPr>
          <w:t>sed</w:t>
        </w:r>
        <w:r w:rsidR="00C44759" w:rsidRPr="00D65839">
          <w:rPr>
            <w:rStyle w:val="-"/>
            <w:rFonts w:ascii="Calibri Light" w:hAnsi="Calibri Light" w:cs="Calibri Light"/>
            <w:sz w:val="24"/>
            <w:szCs w:val="24"/>
          </w:rPr>
          <w:t>@</w:t>
        </w:r>
        <w:r w:rsidR="00C44759" w:rsidRPr="00D65839">
          <w:rPr>
            <w:rStyle w:val="-"/>
            <w:rFonts w:ascii="Calibri Light" w:hAnsi="Calibri Light" w:cs="Calibri Light"/>
            <w:sz w:val="24"/>
            <w:szCs w:val="24"/>
            <w:lang w:val="en-US"/>
          </w:rPr>
          <w:t>uth</w:t>
        </w:r>
        <w:r w:rsidR="00C44759" w:rsidRPr="00D65839">
          <w:rPr>
            <w:rStyle w:val="-"/>
            <w:rFonts w:ascii="Calibri Light" w:hAnsi="Calibri Light" w:cs="Calibri Light"/>
            <w:sz w:val="24"/>
            <w:szCs w:val="24"/>
          </w:rPr>
          <w:t>.</w:t>
        </w:r>
        <w:r w:rsidR="00C44759" w:rsidRPr="00D65839">
          <w:rPr>
            <w:rStyle w:val="-"/>
            <w:rFonts w:ascii="Calibri Light" w:hAnsi="Calibri Light" w:cs="Calibri Light"/>
            <w:sz w:val="24"/>
            <w:szCs w:val="24"/>
            <w:lang w:val="en-US"/>
          </w:rPr>
          <w:t>gr</w:t>
        </w:r>
      </w:hyperlink>
      <w:r w:rsidR="00C44759" w:rsidRPr="00C44759">
        <w:rPr>
          <w:rFonts w:ascii="Calibri Light" w:hAnsi="Calibri Light" w:cs="Calibri Light"/>
          <w:sz w:val="24"/>
          <w:szCs w:val="24"/>
        </w:rPr>
        <w:t xml:space="preserve">. </w:t>
      </w:r>
      <w:r w:rsidR="00C44759">
        <w:rPr>
          <w:rFonts w:ascii="Calibri Light" w:hAnsi="Calibri Light" w:cs="Calibri Light"/>
          <w:sz w:val="24"/>
          <w:szCs w:val="24"/>
        </w:rPr>
        <w:t xml:space="preserve">Σε περίπτωση που επιθυμείτε διαγραφή από το μητρώο αυτό, υποβάλετε σχετικό αίτημα στην Γραμματεία του ΠΤΕΑ, </w:t>
      </w:r>
      <w:hyperlink r:id="rId10" w:history="1">
        <w:r w:rsidR="00C44759" w:rsidRPr="00D65839">
          <w:rPr>
            <w:rStyle w:val="-"/>
            <w:rFonts w:ascii="Calibri Light" w:hAnsi="Calibri Light" w:cs="Calibri Light"/>
            <w:sz w:val="24"/>
            <w:szCs w:val="24"/>
            <w:lang w:val="en-US"/>
          </w:rPr>
          <w:t>g</w:t>
        </w:r>
        <w:r w:rsidR="00C44759" w:rsidRPr="00D65839">
          <w:rPr>
            <w:rStyle w:val="-"/>
            <w:rFonts w:ascii="Calibri Light" w:hAnsi="Calibri Light" w:cs="Calibri Light"/>
            <w:sz w:val="24"/>
            <w:szCs w:val="24"/>
          </w:rPr>
          <w:t>-</w:t>
        </w:r>
        <w:r w:rsidR="00C44759" w:rsidRPr="00D65839">
          <w:rPr>
            <w:rStyle w:val="-"/>
            <w:rFonts w:ascii="Calibri Light" w:hAnsi="Calibri Light" w:cs="Calibri Light"/>
            <w:sz w:val="24"/>
            <w:szCs w:val="24"/>
            <w:lang w:val="en-US"/>
          </w:rPr>
          <w:t>sed</w:t>
        </w:r>
        <w:r w:rsidR="00C44759" w:rsidRPr="00D65839">
          <w:rPr>
            <w:rStyle w:val="-"/>
            <w:rFonts w:ascii="Calibri Light" w:hAnsi="Calibri Light" w:cs="Calibri Light"/>
            <w:sz w:val="24"/>
            <w:szCs w:val="24"/>
          </w:rPr>
          <w:t>@</w:t>
        </w:r>
        <w:r w:rsidR="00C44759" w:rsidRPr="00D65839">
          <w:rPr>
            <w:rStyle w:val="-"/>
            <w:rFonts w:ascii="Calibri Light" w:hAnsi="Calibri Light" w:cs="Calibri Light"/>
            <w:sz w:val="24"/>
            <w:szCs w:val="24"/>
            <w:lang w:val="en-US"/>
          </w:rPr>
          <w:t>uth</w:t>
        </w:r>
        <w:r w:rsidR="00C44759" w:rsidRPr="00D65839">
          <w:rPr>
            <w:rStyle w:val="-"/>
            <w:rFonts w:ascii="Calibri Light" w:hAnsi="Calibri Light" w:cs="Calibri Light"/>
            <w:sz w:val="24"/>
            <w:szCs w:val="24"/>
          </w:rPr>
          <w:t>.</w:t>
        </w:r>
        <w:r w:rsidR="00C44759" w:rsidRPr="00D65839">
          <w:rPr>
            <w:rStyle w:val="-"/>
            <w:rFonts w:ascii="Calibri Light" w:hAnsi="Calibri Light" w:cs="Calibri Light"/>
            <w:sz w:val="24"/>
            <w:szCs w:val="24"/>
            <w:lang w:val="en-US"/>
          </w:rPr>
          <w:t>gr</w:t>
        </w:r>
      </w:hyperlink>
      <w:r w:rsidR="00C44759" w:rsidRPr="00C44759">
        <w:rPr>
          <w:rFonts w:ascii="Calibri Light" w:hAnsi="Calibri Light" w:cs="Calibri Light"/>
          <w:sz w:val="24"/>
          <w:szCs w:val="24"/>
        </w:rPr>
        <w:t xml:space="preserve"> </w:t>
      </w:r>
      <w:r w:rsidR="00C44759">
        <w:rPr>
          <w:rFonts w:ascii="Calibri Light" w:hAnsi="Calibri Light" w:cs="Calibri Light"/>
          <w:sz w:val="24"/>
          <w:szCs w:val="24"/>
        </w:rPr>
        <w:t xml:space="preserve">με θέμα </w:t>
      </w:r>
      <w:r w:rsidR="00C44759" w:rsidRPr="00945EE5">
        <w:rPr>
          <w:rFonts w:ascii="Calibri Light" w:hAnsi="Calibri Light" w:cs="Calibri Light"/>
          <w:sz w:val="24"/>
          <w:szCs w:val="24"/>
        </w:rPr>
        <w:t xml:space="preserve">ΔΙΑΓΡΑΦΗ ΑΠΟ ΤΟ ΜΗΤΡΩΟ ΑΠΟΦΟΙΤΩΝ ΤΟΥ ΠΤΕΑ </w:t>
      </w:r>
      <w:r w:rsidR="00C44759">
        <w:rPr>
          <w:rFonts w:ascii="Calibri Light" w:hAnsi="Calibri Light" w:cs="Calibri Light"/>
          <w:sz w:val="24"/>
          <w:szCs w:val="24"/>
        </w:rPr>
        <w:t>και το αίτημά σας εντός μιας εβδομάδας θα έχει ικανοποιηθεί.</w:t>
      </w:r>
    </w:p>
    <w:p w14:paraId="1581E74B" w14:textId="77777777" w:rsidR="003B6D45" w:rsidRPr="003B6D45" w:rsidRDefault="003B6D45" w:rsidP="003B6D45">
      <w:pPr>
        <w:spacing w:line="276" w:lineRule="auto"/>
        <w:rPr>
          <w:rFonts w:ascii="Calibri Light" w:hAnsi="Calibri Light" w:cs="Calibri Light"/>
          <w:b/>
          <w:bCs/>
          <w:sz w:val="24"/>
          <w:szCs w:val="24"/>
          <w:u w:val="single"/>
        </w:rPr>
      </w:pPr>
    </w:p>
    <w:p w14:paraId="3392EFE1" w14:textId="1A3345BF" w:rsidR="003B6D45" w:rsidRPr="003B6D45" w:rsidRDefault="00BF1D91" w:rsidP="003B6D45">
      <w:pPr>
        <w:spacing w:line="276" w:lineRule="auto"/>
        <w:rPr>
          <w:rFonts w:ascii="Calibri Light" w:hAnsi="Calibri Light" w:cs="Calibri Light"/>
          <w:b/>
          <w:bCs/>
          <w:sz w:val="24"/>
          <w:szCs w:val="24"/>
          <w:u w:val="single"/>
        </w:rPr>
      </w:pPr>
      <w:r>
        <w:rPr>
          <w:rFonts w:ascii="Calibri Light" w:hAnsi="Calibri Light" w:cs="Calibri Light"/>
          <w:b/>
          <w:bCs/>
          <w:sz w:val="24"/>
          <w:szCs w:val="24"/>
          <w:u w:val="single"/>
        </w:rPr>
        <w:t>8</w:t>
      </w:r>
      <w:r w:rsidR="003B6D45" w:rsidRPr="003B6D45">
        <w:rPr>
          <w:rFonts w:ascii="Calibri Light" w:hAnsi="Calibri Light" w:cs="Calibri Light"/>
          <w:b/>
          <w:bCs/>
          <w:sz w:val="24"/>
          <w:szCs w:val="24"/>
          <w:u w:val="single"/>
        </w:rPr>
        <w:t>.</w:t>
      </w:r>
      <w:r w:rsidR="003B6D45">
        <w:rPr>
          <w:rFonts w:ascii="Calibri Light" w:hAnsi="Calibri Light" w:cs="Calibri Light"/>
          <w:b/>
          <w:bCs/>
          <w:sz w:val="24"/>
          <w:szCs w:val="24"/>
          <w:u w:val="single"/>
        </w:rPr>
        <w:t xml:space="preserve"> </w:t>
      </w:r>
      <w:r w:rsidR="003B6D45" w:rsidRPr="003B6D45">
        <w:rPr>
          <w:rFonts w:ascii="Calibri Light" w:hAnsi="Calibri Light" w:cs="Calibri Light"/>
          <w:b/>
          <w:bCs/>
          <w:sz w:val="24"/>
          <w:szCs w:val="24"/>
          <w:u w:val="single"/>
        </w:rPr>
        <w:t>Η Ασφάλεια των δεδομένων σας</w:t>
      </w:r>
    </w:p>
    <w:p w14:paraId="27095718" w14:textId="4B70445A" w:rsidR="003B6D45" w:rsidRPr="003B6D45" w:rsidRDefault="003B6D45" w:rsidP="003B6D45">
      <w:pPr>
        <w:spacing w:line="276" w:lineRule="auto"/>
        <w:rPr>
          <w:rFonts w:ascii="Calibri Light" w:hAnsi="Calibri Light" w:cs="Calibri Light"/>
          <w:sz w:val="24"/>
          <w:szCs w:val="24"/>
        </w:rPr>
      </w:pPr>
      <w:r w:rsidRPr="003B6D45">
        <w:rPr>
          <w:rFonts w:ascii="Calibri Light" w:hAnsi="Calibri Light" w:cs="Calibri Light"/>
          <w:sz w:val="24"/>
          <w:szCs w:val="24"/>
        </w:rPr>
        <w:t xml:space="preserve"> Δεσμευόμαστε ότι έχουμε λάβει κατάλληλα οργανωτικά και τεχνικά μέτρα για την ασφάλεια και την προστασία των δεδομένων σας από κάθε μορφής τυχαία ή αθέμιτη επεξεργασία. Σημειώνεται ότι το ειδικά εξουσιοδοτημένο προσωπικό μας, το οποίο επεξεργάζεται τα προσωπικά σας δεδομένα, </w:t>
      </w:r>
      <w:r w:rsidR="0051288E">
        <w:rPr>
          <w:rFonts w:ascii="Calibri Light" w:hAnsi="Calibri Light" w:cs="Calibri Light"/>
          <w:sz w:val="24"/>
          <w:szCs w:val="24"/>
        </w:rPr>
        <w:t>λαμβάνει</w:t>
      </w:r>
      <w:r w:rsidRPr="003B6D45">
        <w:rPr>
          <w:rFonts w:ascii="Calibri Light" w:hAnsi="Calibri Light" w:cs="Calibri Light"/>
          <w:sz w:val="24"/>
          <w:szCs w:val="24"/>
        </w:rPr>
        <w:t xml:space="preserve"> την κατάλληλη εκπαίδευση, καθοδήγηση και ενημέρωση.</w:t>
      </w:r>
    </w:p>
    <w:p w14:paraId="2C5EEAB8" w14:textId="77777777" w:rsidR="003B6D45" w:rsidRPr="003B6D45" w:rsidRDefault="003B6D45" w:rsidP="003B6D45">
      <w:pPr>
        <w:spacing w:line="276" w:lineRule="auto"/>
        <w:rPr>
          <w:rFonts w:ascii="Calibri Light" w:hAnsi="Calibri Light" w:cs="Calibri Light"/>
          <w:sz w:val="24"/>
          <w:szCs w:val="24"/>
        </w:rPr>
      </w:pPr>
      <w:r w:rsidRPr="003B6D45">
        <w:rPr>
          <w:rFonts w:ascii="Calibri Light" w:hAnsi="Calibri Light" w:cs="Calibri Light"/>
          <w:sz w:val="24"/>
          <w:szCs w:val="24"/>
        </w:rPr>
        <w:lastRenderedPageBreak/>
        <w:t>Τα μέτρα, που λαμβάνουμε, επανεξετάζονται και τροποποιούνται σε τακτά χρονικά διαστήματα ή όταν κρίνεται απαραίτητο βάσει των νέων αναγκών και τεχνολογικών εξελίξεων.</w:t>
      </w:r>
    </w:p>
    <w:p w14:paraId="505F54C2" w14:textId="77777777" w:rsidR="003B6D45" w:rsidRPr="003B6D45" w:rsidRDefault="003B6D45" w:rsidP="003B6D45">
      <w:pPr>
        <w:spacing w:line="276" w:lineRule="auto"/>
        <w:rPr>
          <w:rFonts w:ascii="Calibri Light" w:hAnsi="Calibri Light" w:cs="Calibri Light"/>
          <w:b/>
          <w:bCs/>
          <w:sz w:val="24"/>
          <w:szCs w:val="24"/>
          <w:u w:val="single"/>
        </w:rPr>
      </w:pPr>
    </w:p>
    <w:p w14:paraId="74436DFD" w14:textId="0324603C" w:rsidR="003B6D45" w:rsidRPr="003B6D45" w:rsidRDefault="00BF1D91" w:rsidP="003B6D45">
      <w:pPr>
        <w:spacing w:line="276" w:lineRule="auto"/>
        <w:rPr>
          <w:rFonts w:ascii="Calibri Light" w:hAnsi="Calibri Light" w:cs="Calibri Light"/>
          <w:sz w:val="24"/>
          <w:szCs w:val="24"/>
        </w:rPr>
      </w:pPr>
      <w:r>
        <w:rPr>
          <w:rFonts w:ascii="Calibri Light" w:hAnsi="Calibri Light" w:cs="Calibri Light"/>
          <w:b/>
          <w:bCs/>
          <w:sz w:val="24"/>
          <w:szCs w:val="24"/>
          <w:u w:val="single"/>
        </w:rPr>
        <w:t>9</w:t>
      </w:r>
      <w:r w:rsidR="003B6D45" w:rsidRPr="003B6D45">
        <w:rPr>
          <w:rFonts w:ascii="Calibri Light" w:hAnsi="Calibri Light" w:cs="Calibri Light"/>
          <w:b/>
          <w:bCs/>
          <w:sz w:val="24"/>
          <w:szCs w:val="24"/>
          <w:u w:val="single"/>
        </w:rPr>
        <w:t>.</w:t>
      </w:r>
      <w:r w:rsidR="003B6D45">
        <w:rPr>
          <w:rFonts w:ascii="Calibri Light" w:hAnsi="Calibri Light" w:cs="Calibri Light"/>
          <w:b/>
          <w:bCs/>
          <w:sz w:val="24"/>
          <w:szCs w:val="24"/>
          <w:u w:val="single"/>
        </w:rPr>
        <w:t xml:space="preserve"> </w:t>
      </w:r>
      <w:r w:rsidR="003B6D45" w:rsidRPr="003B6D45">
        <w:rPr>
          <w:rFonts w:ascii="Calibri Light" w:hAnsi="Calibri Light" w:cs="Calibri Light"/>
          <w:b/>
          <w:bCs/>
          <w:sz w:val="24"/>
          <w:szCs w:val="24"/>
          <w:u w:val="single"/>
        </w:rPr>
        <w:t>Τα δικαιώματα σας και πως να τα ασκήσετε</w:t>
      </w:r>
    </w:p>
    <w:p w14:paraId="59DF891B" w14:textId="1C87E90A" w:rsidR="003B6D45" w:rsidRPr="003B6D45" w:rsidRDefault="003B6D45" w:rsidP="003B6D45">
      <w:pPr>
        <w:spacing w:line="276" w:lineRule="auto"/>
        <w:rPr>
          <w:rFonts w:ascii="Calibri Light" w:hAnsi="Calibri Light" w:cs="Calibri Light"/>
          <w:sz w:val="24"/>
          <w:szCs w:val="24"/>
        </w:rPr>
      </w:pPr>
      <w:r w:rsidRPr="003B6D45">
        <w:rPr>
          <w:rFonts w:ascii="Calibri Light" w:hAnsi="Calibri Light" w:cs="Calibri Light"/>
          <w:sz w:val="24"/>
          <w:szCs w:val="24"/>
        </w:rPr>
        <w:t xml:space="preserve">Ως Υποκείμενο των </w:t>
      </w:r>
      <w:r w:rsidR="0051288E">
        <w:rPr>
          <w:rFonts w:ascii="Calibri Light" w:hAnsi="Calibri Light" w:cs="Calibri Light"/>
          <w:sz w:val="24"/>
          <w:szCs w:val="24"/>
        </w:rPr>
        <w:t>Δεδομένων</w:t>
      </w:r>
      <w:r w:rsidRPr="003B6D45">
        <w:rPr>
          <w:rFonts w:ascii="Calibri Light" w:hAnsi="Calibri Light" w:cs="Calibri Light"/>
          <w:sz w:val="24"/>
          <w:szCs w:val="24"/>
        </w:rPr>
        <w:t xml:space="preserve"> έχετε τα ακόλουθα δικαιώματα:</w:t>
      </w:r>
    </w:p>
    <w:p w14:paraId="6F9BB6EF" w14:textId="77777777" w:rsidR="003B6D45" w:rsidRPr="003B6D45" w:rsidRDefault="003B6D45" w:rsidP="003B6D45">
      <w:pPr>
        <w:spacing w:line="276" w:lineRule="auto"/>
        <w:rPr>
          <w:rFonts w:ascii="Calibri Light" w:hAnsi="Calibri Light" w:cs="Calibri Light"/>
          <w:sz w:val="24"/>
          <w:szCs w:val="24"/>
        </w:rPr>
      </w:pPr>
      <w:r w:rsidRPr="003B6D45">
        <w:rPr>
          <w:rFonts w:ascii="Calibri Light" w:hAnsi="Calibri Light" w:cs="Calibri Light"/>
          <w:sz w:val="24"/>
          <w:szCs w:val="24"/>
        </w:rPr>
        <w:t>•</w:t>
      </w:r>
      <w:r w:rsidRPr="003B6D45">
        <w:rPr>
          <w:rFonts w:ascii="Calibri Light" w:hAnsi="Calibri Light" w:cs="Calibri Light"/>
          <w:sz w:val="24"/>
          <w:szCs w:val="24"/>
        </w:rPr>
        <w:tab/>
        <w:t>Δικαίωμα πρόσβασης στα προσωπικά δεδομένα</w:t>
      </w:r>
    </w:p>
    <w:p w14:paraId="43C5DEC4" w14:textId="77777777" w:rsidR="003B6D45" w:rsidRPr="003B6D45" w:rsidRDefault="003B6D45" w:rsidP="003B6D45">
      <w:pPr>
        <w:spacing w:line="276" w:lineRule="auto"/>
        <w:rPr>
          <w:rFonts w:ascii="Calibri Light" w:hAnsi="Calibri Light" w:cs="Calibri Light"/>
          <w:sz w:val="24"/>
          <w:szCs w:val="24"/>
        </w:rPr>
      </w:pPr>
      <w:r w:rsidRPr="003B6D45">
        <w:rPr>
          <w:rFonts w:ascii="Calibri Light" w:hAnsi="Calibri Light" w:cs="Calibri Light"/>
          <w:sz w:val="24"/>
          <w:szCs w:val="24"/>
        </w:rPr>
        <w:t>•</w:t>
      </w:r>
      <w:r w:rsidRPr="003B6D45">
        <w:rPr>
          <w:rFonts w:ascii="Calibri Light" w:hAnsi="Calibri Light" w:cs="Calibri Light"/>
          <w:sz w:val="24"/>
          <w:szCs w:val="24"/>
        </w:rPr>
        <w:tab/>
        <w:t>Δικαίωμα διόρθωσης ανακριβών δεδομένων προσωπικού χαρακτήρα</w:t>
      </w:r>
    </w:p>
    <w:p w14:paraId="18FFED6E" w14:textId="77777777" w:rsidR="003B6D45" w:rsidRPr="003B6D45" w:rsidRDefault="003B6D45" w:rsidP="003B6D45">
      <w:pPr>
        <w:spacing w:line="276" w:lineRule="auto"/>
        <w:rPr>
          <w:rFonts w:ascii="Calibri Light" w:hAnsi="Calibri Light" w:cs="Calibri Light"/>
          <w:sz w:val="24"/>
          <w:szCs w:val="24"/>
        </w:rPr>
      </w:pPr>
      <w:r w:rsidRPr="003B6D45">
        <w:rPr>
          <w:rFonts w:ascii="Calibri Light" w:hAnsi="Calibri Light" w:cs="Calibri Light"/>
          <w:sz w:val="24"/>
          <w:szCs w:val="24"/>
        </w:rPr>
        <w:t>•</w:t>
      </w:r>
      <w:r w:rsidRPr="003B6D45">
        <w:rPr>
          <w:rFonts w:ascii="Calibri Light" w:hAnsi="Calibri Light" w:cs="Calibri Light"/>
          <w:sz w:val="24"/>
          <w:szCs w:val="24"/>
        </w:rPr>
        <w:tab/>
        <w:t>Δικαίωμα διαγραφής/ δικαίωμα στη λήθη</w:t>
      </w:r>
    </w:p>
    <w:p w14:paraId="2D4461D7" w14:textId="77777777" w:rsidR="003B6D45" w:rsidRPr="003B6D45" w:rsidRDefault="003B6D45" w:rsidP="003B6D45">
      <w:pPr>
        <w:spacing w:line="276" w:lineRule="auto"/>
        <w:rPr>
          <w:rFonts w:ascii="Calibri Light" w:hAnsi="Calibri Light" w:cs="Calibri Light"/>
          <w:sz w:val="24"/>
          <w:szCs w:val="24"/>
        </w:rPr>
      </w:pPr>
      <w:r w:rsidRPr="003B6D45">
        <w:rPr>
          <w:rFonts w:ascii="Calibri Light" w:hAnsi="Calibri Light" w:cs="Calibri Light"/>
          <w:sz w:val="24"/>
          <w:szCs w:val="24"/>
        </w:rPr>
        <w:t>•</w:t>
      </w:r>
      <w:r w:rsidRPr="003B6D45">
        <w:rPr>
          <w:rFonts w:ascii="Calibri Light" w:hAnsi="Calibri Light" w:cs="Calibri Light"/>
          <w:sz w:val="24"/>
          <w:szCs w:val="24"/>
        </w:rPr>
        <w:tab/>
        <w:t xml:space="preserve">Δικαίωμα </w:t>
      </w:r>
      <w:proofErr w:type="spellStart"/>
      <w:r w:rsidRPr="003B6D45">
        <w:rPr>
          <w:rFonts w:ascii="Calibri Light" w:hAnsi="Calibri Light" w:cs="Calibri Light"/>
          <w:sz w:val="24"/>
          <w:szCs w:val="24"/>
        </w:rPr>
        <w:t>φορητότητας</w:t>
      </w:r>
      <w:proofErr w:type="spellEnd"/>
      <w:r w:rsidRPr="003B6D45">
        <w:rPr>
          <w:rFonts w:ascii="Calibri Light" w:hAnsi="Calibri Light" w:cs="Calibri Light"/>
          <w:sz w:val="24"/>
          <w:szCs w:val="24"/>
        </w:rPr>
        <w:t xml:space="preserve"> των Δεδομένων σας</w:t>
      </w:r>
    </w:p>
    <w:p w14:paraId="336A3685" w14:textId="77777777" w:rsidR="003B6D45" w:rsidRPr="003B6D45" w:rsidRDefault="003B6D45" w:rsidP="003B6D45">
      <w:pPr>
        <w:spacing w:line="276" w:lineRule="auto"/>
        <w:rPr>
          <w:rFonts w:ascii="Calibri Light" w:hAnsi="Calibri Light" w:cs="Calibri Light"/>
          <w:sz w:val="24"/>
          <w:szCs w:val="24"/>
        </w:rPr>
      </w:pPr>
      <w:r w:rsidRPr="003B6D45">
        <w:rPr>
          <w:rFonts w:ascii="Calibri Light" w:hAnsi="Calibri Light" w:cs="Calibri Light"/>
          <w:sz w:val="24"/>
          <w:szCs w:val="24"/>
        </w:rPr>
        <w:t>•</w:t>
      </w:r>
      <w:r w:rsidRPr="003B6D45">
        <w:rPr>
          <w:rFonts w:ascii="Calibri Light" w:hAnsi="Calibri Light" w:cs="Calibri Light"/>
          <w:sz w:val="24"/>
          <w:szCs w:val="24"/>
        </w:rPr>
        <w:tab/>
        <w:t>Δικαίωμα περιορισμού της επεξεργασίας</w:t>
      </w:r>
    </w:p>
    <w:p w14:paraId="0CBA55C0" w14:textId="77777777" w:rsidR="003B6D45" w:rsidRPr="003B6D45" w:rsidRDefault="003B6D45" w:rsidP="003B6D45">
      <w:pPr>
        <w:spacing w:line="276" w:lineRule="auto"/>
        <w:rPr>
          <w:rFonts w:ascii="Calibri Light" w:hAnsi="Calibri Light" w:cs="Calibri Light"/>
          <w:sz w:val="24"/>
          <w:szCs w:val="24"/>
        </w:rPr>
      </w:pPr>
      <w:r w:rsidRPr="003B6D45">
        <w:rPr>
          <w:rFonts w:ascii="Calibri Light" w:hAnsi="Calibri Light" w:cs="Calibri Light"/>
          <w:sz w:val="24"/>
          <w:szCs w:val="24"/>
        </w:rPr>
        <w:t>•</w:t>
      </w:r>
      <w:r w:rsidRPr="003B6D45">
        <w:rPr>
          <w:rFonts w:ascii="Calibri Light" w:hAnsi="Calibri Light" w:cs="Calibri Light"/>
          <w:sz w:val="24"/>
          <w:szCs w:val="24"/>
        </w:rPr>
        <w:tab/>
        <w:t>Δικαίωμα εναντίωσης στην επεξεργασία των Δεδομένων σας</w:t>
      </w:r>
    </w:p>
    <w:p w14:paraId="63785A86" w14:textId="3DCCAC0D" w:rsidR="003B6D45" w:rsidRPr="003B6D45" w:rsidRDefault="003B6D45" w:rsidP="003B6D45">
      <w:pPr>
        <w:spacing w:line="276" w:lineRule="auto"/>
        <w:rPr>
          <w:rFonts w:ascii="Calibri Light" w:hAnsi="Calibri Light" w:cs="Calibri Light"/>
          <w:sz w:val="24"/>
          <w:szCs w:val="24"/>
        </w:rPr>
      </w:pPr>
      <w:r w:rsidRPr="003B6D45">
        <w:rPr>
          <w:rFonts w:ascii="Calibri Light" w:hAnsi="Calibri Light" w:cs="Calibri Light"/>
          <w:sz w:val="24"/>
          <w:szCs w:val="24"/>
        </w:rPr>
        <w:t>Στην περίπτωση που: α) θεωρείτε πως δεν ικανοποιήθηκε επαρκώς και νομίμως κάποιο αίτημά σας ή β) θεωρείτε πως το δικαίωμα στην προστασία των προσωπικών σας δεδομένων προσβάλλεται από κάποια επεξεργασία που πραγματοποιούμε, έχετε δικαίωμα να υποβάλετε καταγγελία στην Αρχή Προστασίας Δεδομένων Προσωπικού Χαρακτήρα (ταχυδρομική δ/</w:t>
      </w:r>
      <w:proofErr w:type="spellStart"/>
      <w:r w:rsidRPr="003B6D45">
        <w:rPr>
          <w:rFonts w:ascii="Calibri Light" w:hAnsi="Calibri Light" w:cs="Calibri Light"/>
          <w:sz w:val="24"/>
          <w:szCs w:val="24"/>
        </w:rPr>
        <w:t>νση</w:t>
      </w:r>
      <w:proofErr w:type="spellEnd"/>
      <w:r w:rsidRPr="003B6D45">
        <w:rPr>
          <w:rFonts w:ascii="Calibri Light" w:hAnsi="Calibri Light" w:cs="Calibri Light"/>
          <w:sz w:val="24"/>
          <w:szCs w:val="24"/>
        </w:rPr>
        <w:t xml:space="preserve"> </w:t>
      </w:r>
      <w:proofErr w:type="spellStart"/>
      <w:r w:rsidRPr="003B6D45">
        <w:rPr>
          <w:rFonts w:ascii="Calibri Light" w:hAnsi="Calibri Light" w:cs="Calibri Light"/>
          <w:sz w:val="24"/>
          <w:szCs w:val="24"/>
        </w:rPr>
        <w:t>Κηφισίας</w:t>
      </w:r>
      <w:proofErr w:type="spellEnd"/>
      <w:r w:rsidRPr="003B6D45">
        <w:rPr>
          <w:rFonts w:ascii="Calibri Light" w:hAnsi="Calibri Light" w:cs="Calibri Light"/>
          <w:sz w:val="24"/>
          <w:szCs w:val="24"/>
        </w:rPr>
        <w:t xml:space="preserve"> 1-3, Τ.Κ. 115 23, Αθήνα, </w:t>
      </w:r>
      <w:proofErr w:type="spellStart"/>
      <w:r w:rsidRPr="003B6D45">
        <w:rPr>
          <w:rFonts w:ascii="Calibri Light" w:hAnsi="Calibri Light" w:cs="Calibri Light"/>
          <w:sz w:val="24"/>
          <w:szCs w:val="24"/>
        </w:rPr>
        <w:t>τηλ</w:t>
      </w:r>
      <w:proofErr w:type="spellEnd"/>
      <w:r w:rsidRPr="003B6D45">
        <w:rPr>
          <w:rFonts w:ascii="Calibri Light" w:hAnsi="Calibri Light" w:cs="Calibri Light"/>
          <w:sz w:val="24"/>
          <w:szCs w:val="24"/>
        </w:rPr>
        <w:t>. 210. 6475600, δ/</w:t>
      </w:r>
      <w:proofErr w:type="spellStart"/>
      <w:r w:rsidRPr="003B6D45">
        <w:rPr>
          <w:rFonts w:ascii="Calibri Light" w:hAnsi="Calibri Light" w:cs="Calibri Light"/>
          <w:sz w:val="24"/>
          <w:szCs w:val="24"/>
        </w:rPr>
        <w:t>νση</w:t>
      </w:r>
      <w:proofErr w:type="spellEnd"/>
      <w:r w:rsidRPr="003B6D45">
        <w:rPr>
          <w:rFonts w:ascii="Calibri Light" w:hAnsi="Calibri Light" w:cs="Calibri Light"/>
          <w:sz w:val="24"/>
          <w:szCs w:val="24"/>
        </w:rPr>
        <w:t xml:space="preserve"> ηλεκτρονικού ταχυδρομείου (e-</w:t>
      </w:r>
      <w:proofErr w:type="spellStart"/>
      <w:r w:rsidRPr="003B6D45">
        <w:rPr>
          <w:rFonts w:ascii="Calibri Light" w:hAnsi="Calibri Light" w:cs="Calibri Light"/>
          <w:sz w:val="24"/>
          <w:szCs w:val="24"/>
        </w:rPr>
        <w:t>mail</w:t>
      </w:r>
      <w:proofErr w:type="spellEnd"/>
      <w:r w:rsidRPr="003B6D45">
        <w:rPr>
          <w:rFonts w:ascii="Calibri Light" w:hAnsi="Calibri Light" w:cs="Calibri Light"/>
          <w:sz w:val="24"/>
          <w:szCs w:val="24"/>
        </w:rPr>
        <w:t>: contact@dpa.gr).</w:t>
      </w:r>
    </w:p>
    <w:p w14:paraId="1B35B43A" w14:textId="77777777" w:rsidR="003B6D45" w:rsidRPr="003B6D45" w:rsidRDefault="003B6D45" w:rsidP="003B6D45">
      <w:pPr>
        <w:spacing w:line="276" w:lineRule="auto"/>
        <w:rPr>
          <w:rFonts w:ascii="Calibri Light" w:hAnsi="Calibri Light" w:cs="Calibri Light"/>
          <w:sz w:val="24"/>
          <w:szCs w:val="24"/>
        </w:rPr>
      </w:pPr>
    </w:p>
    <w:p w14:paraId="764FDDF9" w14:textId="77777777" w:rsidR="003B6D45" w:rsidRPr="003B6D45" w:rsidRDefault="003B6D45" w:rsidP="003B6D45">
      <w:pPr>
        <w:spacing w:line="276" w:lineRule="auto"/>
        <w:rPr>
          <w:rFonts w:ascii="Calibri Light" w:hAnsi="Calibri Light" w:cs="Calibri Light"/>
          <w:sz w:val="24"/>
          <w:szCs w:val="24"/>
        </w:rPr>
      </w:pPr>
      <w:r w:rsidRPr="003B6D45">
        <w:rPr>
          <w:rFonts w:ascii="Calibri Light" w:hAnsi="Calibri Light" w:cs="Calibri Light"/>
          <w:sz w:val="24"/>
          <w:szCs w:val="24"/>
        </w:rPr>
        <w:t>Εάν επιθυμείτε να λάβετε περαιτέρω πληροφορίες σχετικά με την επεξεργασία των προσωπικών σας δεδομένων ή να ασκήσετε οποιοδήποτε εκ των ανωτέρω δικαιωμάτων, μπορείτε να επικοινωνήσετε με τον Υπεύθυνο Προστασίας Προσωπικών Δεδομένων του Πανεπιστημίου στην ηλεκτρονική διεύθυνση: dpo@uth.gr, είτε να αποστείλετε επιστολή στην αναφερόμενη ανωτέρω διεύθυνση αλληλογραφίας (Αργοναυτών &amp; Φιλελλήνων Τ.Κ. 382 21, Βόλος), αναφέροντας «Υπόψιν Υπεύθυνου Προστασίας Προσωπικών Δεδομένων», με περιγραφή του αιτήματός σας κι εμείς θα φροντίσουμε να το εξετάσουμε και να σας απαντήσουμε το συντομότερο δυνατό.</w:t>
      </w:r>
    </w:p>
    <w:p w14:paraId="71038F8B" w14:textId="77777777" w:rsidR="003B6D45" w:rsidRPr="003B6D45" w:rsidRDefault="003B6D45" w:rsidP="003B6D45">
      <w:pPr>
        <w:spacing w:line="276" w:lineRule="auto"/>
        <w:rPr>
          <w:rFonts w:ascii="Calibri Light" w:hAnsi="Calibri Light" w:cs="Calibri Light"/>
          <w:sz w:val="24"/>
          <w:szCs w:val="24"/>
        </w:rPr>
      </w:pPr>
    </w:p>
    <w:p w14:paraId="30A6AB87" w14:textId="77777777" w:rsidR="003B6D45" w:rsidRPr="003B6D45" w:rsidRDefault="003B6D45" w:rsidP="003B6D45">
      <w:pPr>
        <w:spacing w:line="276" w:lineRule="auto"/>
        <w:rPr>
          <w:rFonts w:ascii="Calibri Light" w:hAnsi="Calibri Light" w:cs="Calibri Light"/>
          <w:sz w:val="24"/>
          <w:szCs w:val="24"/>
        </w:rPr>
      </w:pPr>
      <w:r w:rsidRPr="003B6D45">
        <w:rPr>
          <w:rFonts w:ascii="Calibri Light" w:hAnsi="Calibri Light" w:cs="Calibri Light"/>
          <w:sz w:val="24"/>
          <w:szCs w:val="24"/>
        </w:rPr>
        <w:t>Η απάντησή μας στο αίτημά σας θα λάβει χώρα εντός (1) ενός μηνός από τη λήψη του και δε συνεπάγεται κανένα κόστος για εσάς. Η ανωτέρω προθεσμία μπορεί να παραταθεί για χρονικό διάστημα δύο (2) επιπλέον μηνών, λόγω της πολυπλοκότητας ή του αριθμού των αιτημάτων, περίπτωση κατά την οποία θα ενημερωθείτε για την παράταση και τους λόγους αυτής το ταχύτερο δυνατό και το αργότερο εντός μήνα από την παραλαβή του αιτήματος.</w:t>
      </w:r>
    </w:p>
    <w:p w14:paraId="050F2068" w14:textId="77777777" w:rsidR="003B6D45" w:rsidRPr="003B6D45" w:rsidRDefault="003B6D45" w:rsidP="003B6D45">
      <w:pPr>
        <w:spacing w:line="276" w:lineRule="auto"/>
        <w:rPr>
          <w:rFonts w:ascii="Calibri Light" w:hAnsi="Calibri Light" w:cs="Calibri Light"/>
          <w:sz w:val="24"/>
          <w:szCs w:val="24"/>
        </w:rPr>
      </w:pPr>
      <w:r w:rsidRPr="003B6D45">
        <w:rPr>
          <w:rFonts w:ascii="Calibri Light" w:hAnsi="Calibri Light" w:cs="Calibri Light"/>
          <w:sz w:val="24"/>
          <w:szCs w:val="24"/>
        </w:rPr>
        <w:t>Στις περιπτώσεις που το αίτημα κριθεί προδήλως αβάσιμο, υπερβολικό ή επαναλαμβανόμενο, το Πανεπιστήμιο δύναται είτε να αρνηθεί την διεκπεραίωση του είτε να ζητήσει την καταβολή εύλογου τέλους για τη διεκπεραίωσή του, λαμβάνοντας υπόψη τα διοικητικά έξοδα για την παροχή της ενημέρωσης ή την εκτέλεση της ζητούμενης ενέργειας.</w:t>
      </w:r>
    </w:p>
    <w:p w14:paraId="282C97C0" w14:textId="77777777" w:rsidR="003B6D45" w:rsidRPr="003B6D45" w:rsidRDefault="003B6D45" w:rsidP="003B6D45">
      <w:pPr>
        <w:spacing w:line="276" w:lineRule="auto"/>
        <w:rPr>
          <w:rFonts w:ascii="Calibri Light" w:hAnsi="Calibri Light" w:cs="Calibri Light"/>
          <w:sz w:val="24"/>
          <w:szCs w:val="24"/>
        </w:rPr>
      </w:pPr>
    </w:p>
    <w:p w14:paraId="51C65A4B" w14:textId="0591EC27" w:rsidR="003B6D45" w:rsidRDefault="003B6D45" w:rsidP="003B6D45">
      <w:pPr>
        <w:spacing w:line="276" w:lineRule="auto"/>
        <w:rPr>
          <w:rFonts w:ascii="Calibri Light" w:hAnsi="Calibri Light" w:cs="Calibri Light"/>
          <w:sz w:val="24"/>
          <w:szCs w:val="24"/>
        </w:rPr>
      </w:pPr>
      <w:r w:rsidRPr="00945EE5">
        <w:rPr>
          <w:rFonts w:ascii="Calibri Light" w:hAnsi="Calibri Light" w:cs="Calibri Light"/>
          <w:b/>
          <w:sz w:val="24"/>
          <w:szCs w:val="24"/>
        </w:rPr>
        <w:lastRenderedPageBreak/>
        <w:t>Ενημερώθηκα για την επεξεργασία των προσωπικών δεδομένων μου</w:t>
      </w:r>
      <w:r w:rsidR="00945EE5" w:rsidRPr="00945EE5">
        <w:rPr>
          <w:rFonts w:ascii="Calibri Light" w:hAnsi="Calibri Light" w:cs="Calibri Light"/>
          <w:sz w:val="24"/>
          <w:szCs w:val="24"/>
        </w:rPr>
        <w:t xml:space="preserve"> </w:t>
      </w:r>
      <w:bookmarkStart w:id="1" w:name="_GoBack"/>
      <w:bookmarkEnd w:id="1"/>
      <w:r w:rsidR="00945EE5" w:rsidRPr="00945EE5">
        <w:rPr>
          <w:rFonts w:ascii="Calibri Light" w:hAnsi="Calibri Light" w:cs="Calibri Light"/>
          <w:sz w:val="24"/>
          <w:szCs w:val="24"/>
        </w:rPr>
        <w:t>(</w:t>
      </w:r>
      <w:r w:rsidR="00945EE5">
        <w:rPr>
          <w:rFonts w:ascii="Calibri Light" w:hAnsi="Calibri Light" w:cs="Calibri Light"/>
          <w:sz w:val="24"/>
          <w:szCs w:val="24"/>
        </w:rPr>
        <w:t>κυκλώστε ανάλογα)</w:t>
      </w:r>
      <w:r w:rsidRPr="003B6D45">
        <w:rPr>
          <w:rFonts w:ascii="Calibri Light" w:hAnsi="Calibri Light" w:cs="Calibri Light"/>
          <w:sz w:val="24"/>
          <w:szCs w:val="24"/>
        </w:rPr>
        <w:t>.</w:t>
      </w:r>
    </w:p>
    <w:p w14:paraId="3DFA4A60" w14:textId="432B447D" w:rsidR="00176935" w:rsidRPr="00F84D79" w:rsidRDefault="00176935" w:rsidP="003B6D45">
      <w:pPr>
        <w:spacing w:line="276" w:lineRule="auto"/>
        <w:rPr>
          <w:rFonts w:ascii="Calibri Light" w:hAnsi="Calibri Light" w:cs="Calibri Light"/>
          <w:sz w:val="24"/>
          <w:szCs w:val="24"/>
        </w:rPr>
      </w:pPr>
      <w:r>
        <w:rPr>
          <w:rFonts w:ascii="Calibri Light" w:hAnsi="Calibri Light" w:cs="Calibri Light"/>
          <w:sz w:val="24"/>
          <w:szCs w:val="24"/>
          <w:lang w:val="en-US"/>
        </w:rPr>
        <w:t>NAI</w:t>
      </w:r>
      <w:r w:rsidRPr="00F84D79">
        <w:rPr>
          <w:rFonts w:ascii="Calibri Light" w:hAnsi="Calibri Light" w:cs="Calibri Light"/>
          <w:sz w:val="24"/>
          <w:szCs w:val="24"/>
        </w:rPr>
        <w:t xml:space="preserve">  </w:t>
      </w:r>
      <w:r w:rsidR="00945EE5">
        <w:rPr>
          <w:rFonts w:ascii="Calibri Light" w:hAnsi="Calibri Light" w:cs="Calibri Light"/>
          <w:sz w:val="24"/>
          <w:szCs w:val="24"/>
        </w:rPr>
        <w:t xml:space="preserve">              </w:t>
      </w:r>
      <w:r w:rsidRPr="00F84D79">
        <w:rPr>
          <w:rFonts w:ascii="Calibri Light" w:hAnsi="Calibri Light" w:cs="Calibri Light"/>
          <w:sz w:val="24"/>
          <w:szCs w:val="24"/>
        </w:rPr>
        <w:t xml:space="preserve"> </w:t>
      </w:r>
      <w:r>
        <w:rPr>
          <w:rFonts w:ascii="Calibri Light" w:hAnsi="Calibri Light" w:cs="Calibri Light"/>
          <w:sz w:val="24"/>
          <w:szCs w:val="24"/>
          <w:lang w:val="en-US"/>
        </w:rPr>
        <w:t>OXI</w:t>
      </w:r>
    </w:p>
    <w:p w14:paraId="1892D036" w14:textId="534A5E9D" w:rsidR="00176935" w:rsidRPr="00F84D79" w:rsidRDefault="00176935" w:rsidP="003B6D45">
      <w:pPr>
        <w:spacing w:line="276" w:lineRule="auto"/>
        <w:rPr>
          <w:rFonts w:ascii="Calibri Light" w:hAnsi="Calibri Light" w:cs="Calibri Light"/>
          <w:sz w:val="24"/>
          <w:szCs w:val="24"/>
        </w:rPr>
      </w:pPr>
    </w:p>
    <w:p w14:paraId="6BD6FDFB" w14:textId="1F8FC30B" w:rsidR="00176935" w:rsidRDefault="00176935" w:rsidP="003B6D45">
      <w:pPr>
        <w:spacing w:line="276" w:lineRule="auto"/>
        <w:rPr>
          <w:rFonts w:ascii="Calibri Light" w:hAnsi="Calibri Light" w:cs="Calibri Light"/>
          <w:sz w:val="24"/>
          <w:szCs w:val="24"/>
        </w:rPr>
      </w:pPr>
      <w:r>
        <w:rPr>
          <w:rFonts w:ascii="Calibri Light" w:hAnsi="Calibri Light" w:cs="Calibri Light"/>
          <w:sz w:val="24"/>
          <w:szCs w:val="24"/>
        </w:rPr>
        <w:t>Επιθυμώ να εγγραφώ στο μητρώο Αποφοίτων του ΠΤΕΑ, να συμπεριληφθώ στη συλλογική διεύθυνση της αλληλογραφίας του και να λαμβάνω τις σχετικές ενημερώσεις.</w:t>
      </w:r>
    </w:p>
    <w:p w14:paraId="693A3F28" w14:textId="3D1483A2" w:rsidR="00176935" w:rsidRPr="00176935" w:rsidRDefault="00176935" w:rsidP="003B6D45">
      <w:pPr>
        <w:spacing w:line="276" w:lineRule="auto"/>
        <w:rPr>
          <w:rFonts w:ascii="Calibri Light" w:hAnsi="Calibri Light" w:cs="Calibri Light"/>
          <w:sz w:val="24"/>
          <w:szCs w:val="24"/>
        </w:rPr>
      </w:pPr>
    </w:p>
    <w:tbl>
      <w:tblPr>
        <w:tblStyle w:val="aa"/>
        <w:tblW w:w="0" w:type="auto"/>
        <w:tblLook w:val="04A0" w:firstRow="1" w:lastRow="0" w:firstColumn="1" w:lastColumn="0" w:noHBand="0" w:noVBand="1"/>
      </w:tblPr>
      <w:tblGrid>
        <w:gridCol w:w="2122"/>
        <w:gridCol w:w="6174"/>
      </w:tblGrid>
      <w:tr w:rsidR="00C44759" w14:paraId="6069E114" w14:textId="77777777" w:rsidTr="00CB16AF">
        <w:tc>
          <w:tcPr>
            <w:tcW w:w="2122" w:type="dxa"/>
          </w:tcPr>
          <w:p w14:paraId="12FC1180" w14:textId="2DF8BD49" w:rsidR="00C44759" w:rsidRPr="00C44759" w:rsidRDefault="00C44759" w:rsidP="003B6D45">
            <w:pPr>
              <w:spacing w:line="276" w:lineRule="auto"/>
              <w:rPr>
                <w:rFonts w:ascii="Calibri Light" w:hAnsi="Calibri Light" w:cs="Calibri Light"/>
                <w:b/>
                <w:sz w:val="24"/>
                <w:szCs w:val="24"/>
              </w:rPr>
            </w:pPr>
            <w:r w:rsidRPr="00C44759">
              <w:rPr>
                <w:rFonts w:ascii="Calibri Light" w:hAnsi="Calibri Light" w:cs="Calibri Light"/>
                <w:b/>
                <w:sz w:val="24"/>
                <w:szCs w:val="24"/>
              </w:rPr>
              <w:t>Όνομα</w:t>
            </w:r>
          </w:p>
        </w:tc>
        <w:tc>
          <w:tcPr>
            <w:tcW w:w="6174" w:type="dxa"/>
          </w:tcPr>
          <w:p w14:paraId="6B380D7A" w14:textId="77777777" w:rsidR="00C44759" w:rsidRDefault="00C44759" w:rsidP="003B6D45">
            <w:pPr>
              <w:spacing w:line="276" w:lineRule="auto"/>
              <w:rPr>
                <w:rFonts w:ascii="Calibri Light" w:hAnsi="Calibri Light" w:cs="Calibri Light"/>
                <w:sz w:val="24"/>
                <w:szCs w:val="24"/>
              </w:rPr>
            </w:pPr>
          </w:p>
        </w:tc>
      </w:tr>
      <w:tr w:rsidR="00C44759" w14:paraId="5B5B1F33" w14:textId="77777777" w:rsidTr="00CB16AF">
        <w:tc>
          <w:tcPr>
            <w:tcW w:w="2122" w:type="dxa"/>
          </w:tcPr>
          <w:p w14:paraId="58EC9B80" w14:textId="4CDF505F" w:rsidR="00C44759" w:rsidRPr="00C44759" w:rsidRDefault="00C44759" w:rsidP="003B6D45">
            <w:pPr>
              <w:spacing w:line="276" w:lineRule="auto"/>
              <w:rPr>
                <w:rFonts w:ascii="Calibri Light" w:hAnsi="Calibri Light" w:cs="Calibri Light"/>
                <w:b/>
                <w:sz w:val="24"/>
                <w:szCs w:val="24"/>
              </w:rPr>
            </w:pPr>
            <w:r w:rsidRPr="00C44759">
              <w:rPr>
                <w:rFonts w:ascii="Calibri Light" w:hAnsi="Calibri Light" w:cs="Calibri Light"/>
                <w:b/>
                <w:sz w:val="24"/>
                <w:szCs w:val="24"/>
              </w:rPr>
              <w:t>Επώνυμο</w:t>
            </w:r>
          </w:p>
        </w:tc>
        <w:tc>
          <w:tcPr>
            <w:tcW w:w="6174" w:type="dxa"/>
          </w:tcPr>
          <w:p w14:paraId="0816522C" w14:textId="77777777" w:rsidR="00C44759" w:rsidRDefault="00C44759" w:rsidP="003B6D45">
            <w:pPr>
              <w:spacing w:line="276" w:lineRule="auto"/>
              <w:rPr>
                <w:rFonts w:ascii="Calibri Light" w:hAnsi="Calibri Light" w:cs="Calibri Light"/>
                <w:sz w:val="24"/>
                <w:szCs w:val="24"/>
              </w:rPr>
            </w:pPr>
          </w:p>
        </w:tc>
      </w:tr>
      <w:tr w:rsidR="00C44759" w14:paraId="2CBB9144" w14:textId="77777777" w:rsidTr="00CB16AF">
        <w:tc>
          <w:tcPr>
            <w:tcW w:w="2122" w:type="dxa"/>
          </w:tcPr>
          <w:p w14:paraId="51C8D0BA" w14:textId="7FA2B237" w:rsidR="00C44759" w:rsidRPr="00F84D79" w:rsidRDefault="00F84D79" w:rsidP="003B6D45">
            <w:pPr>
              <w:spacing w:line="276" w:lineRule="auto"/>
              <w:rPr>
                <w:rFonts w:ascii="Calibri Light" w:hAnsi="Calibri Light" w:cs="Calibri Light"/>
                <w:b/>
                <w:sz w:val="24"/>
                <w:szCs w:val="24"/>
                <w:lang w:val="en-US"/>
              </w:rPr>
            </w:pPr>
            <w:r w:rsidRPr="00F84D79">
              <w:rPr>
                <w:rFonts w:ascii="Calibri Light" w:hAnsi="Calibri Light" w:cs="Calibri Light"/>
                <w:b/>
                <w:sz w:val="24"/>
                <w:szCs w:val="24"/>
                <w:lang w:val="en-US"/>
              </w:rPr>
              <w:t xml:space="preserve">e-mail </w:t>
            </w:r>
            <w:r>
              <w:rPr>
                <w:rFonts w:ascii="Calibri Light" w:hAnsi="Calibri Light" w:cs="Calibri Light"/>
                <w:b/>
                <w:sz w:val="24"/>
                <w:szCs w:val="24"/>
              </w:rPr>
              <w:t>1</w:t>
            </w:r>
            <w:r>
              <w:rPr>
                <w:rFonts w:ascii="Calibri Light" w:hAnsi="Calibri Light" w:cs="Calibri Light"/>
                <w:b/>
                <w:sz w:val="24"/>
                <w:szCs w:val="24"/>
                <w:lang w:val="en-US"/>
              </w:rPr>
              <w:t>*</w:t>
            </w:r>
          </w:p>
        </w:tc>
        <w:tc>
          <w:tcPr>
            <w:tcW w:w="6174" w:type="dxa"/>
          </w:tcPr>
          <w:p w14:paraId="1FFC4A50" w14:textId="1F930978" w:rsidR="00C44759" w:rsidRDefault="00C44759" w:rsidP="003B6D45">
            <w:pPr>
              <w:spacing w:line="276" w:lineRule="auto"/>
              <w:rPr>
                <w:rFonts w:ascii="Calibri Light" w:hAnsi="Calibri Light" w:cs="Calibri Light"/>
                <w:sz w:val="24"/>
                <w:szCs w:val="24"/>
              </w:rPr>
            </w:pPr>
          </w:p>
        </w:tc>
      </w:tr>
      <w:tr w:rsidR="00C44759" w14:paraId="47FF94D9" w14:textId="77777777" w:rsidTr="00CB16AF">
        <w:tc>
          <w:tcPr>
            <w:tcW w:w="2122" w:type="dxa"/>
          </w:tcPr>
          <w:p w14:paraId="32C0AC01" w14:textId="2FE858C8" w:rsidR="00C44759" w:rsidRPr="00F84D79" w:rsidRDefault="00F84D79" w:rsidP="003B6D45">
            <w:pPr>
              <w:spacing w:line="276" w:lineRule="auto"/>
              <w:rPr>
                <w:rFonts w:ascii="Calibri Light" w:hAnsi="Calibri Light" w:cs="Calibri Light"/>
                <w:b/>
                <w:sz w:val="24"/>
                <w:szCs w:val="24"/>
                <w:lang w:val="en-US"/>
              </w:rPr>
            </w:pPr>
            <w:r>
              <w:rPr>
                <w:rFonts w:ascii="Calibri Light" w:hAnsi="Calibri Light" w:cs="Calibri Light"/>
                <w:b/>
                <w:sz w:val="24"/>
                <w:szCs w:val="24"/>
                <w:lang w:val="en-US"/>
              </w:rPr>
              <w:t>e-mail 2</w:t>
            </w:r>
          </w:p>
        </w:tc>
        <w:tc>
          <w:tcPr>
            <w:tcW w:w="6174" w:type="dxa"/>
          </w:tcPr>
          <w:p w14:paraId="24937516" w14:textId="77777777" w:rsidR="00C44759" w:rsidRDefault="00C44759" w:rsidP="003B6D45">
            <w:pPr>
              <w:spacing w:line="276" w:lineRule="auto"/>
              <w:rPr>
                <w:rFonts w:ascii="Calibri Light" w:hAnsi="Calibri Light" w:cs="Calibri Light"/>
                <w:sz w:val="24"/>
                <w:szCs w:val="24"/>
              </w:rPr>
            </w:pPr>
          </w:p>
        </w:tc>
      </w:tr>
      <w:tr w:rsidR="00F84D79" w14:paraId="691963C8" w14:textId="77777777" w:rsidTr="00CB16AF">
        <w:tc>
          <w:tcPr>
            <w:tcW w:w="2122" w:type="dxa"/>
          </w:tcPr>
          <w:p w14:paraId="658B6093" w14:textId="3AC77366" w:rsidR="00F84D79" w:rsidRPr="00C44759" w:rsidRDefault="00F84D79" w:rsidP="003B6D45">
            <w:pPr>
              <w:spacing w:line="276" w:lineRule="auto"/>
              <w:rPr>
                <w:rFonts w:ascii="Calibri Light" w:hAnsi="Calibri Light" w:cs="Calibri Light"/>
                <w:b/>
                <w:sz w:val="24"/>
                <w:szCs w:val="24"/>
              </w:rPr>
            </w:pPr>
            <w:r w:rsidRPr="00C44759">
              <w:rPr>
                <w:rFonts w:ascii="Calibri Light" w:hAnsi="Calibri Light" w:cs="Calibri Light"/>
                <w:b/>
                <w:sz w:val="24"/>
                <w:szCs w:val="24"/>
              </w:rPr>
              <w:t>Τηλέφωνο 1</w:t>
            </w:r>
          </w:p>
        </w:tc>
        <w:tc>
          <w:tcPr>
            <w:tcW w:w="6174" w:type="dxa"/>
          </w:tcPr>
          <w:p w14:paraId="2F04E030" w14:textId="77777777" w:rsidR="00F84D79" w:rsidRDefault="00F84D79" w:rsidP="003B6D45">
            <w:pPr>
              <w:spacing w:line="276" w:lineRule="auto"/>
              <w:rPr>
                <w:rFonts w:ascii="Calibri Light" w:hAnsi="Calibri Light" w:cs="Calibri Light"/>
                <w:sz w:val="24"/>
                <w:szCs w:val="24"/>
              </w:rPr>
            </w:pPr>
          </w:p>
        </w:tc>
      </w:tr>
      <w:tr w:rsidR="00C44759" w14:paraId="5E85B518" w14:textId="77777777" w:rsidTr="00CB16AF">
        <w:tc>
          <w:tcPr>
            <w:tcW w:w="2122" w:type="dxa"/>
          </w:tcPr>
          <w:p w14:paraId="32FE2A17" w14:textId="023CF208" w:rsidR="00C44759" w:rsidRPr="00C44759" w:rsidRDefault="00C44759" w:rsidP="003B6D45">
            <w:pPr>
              <w:spacing w:line="276" w:lineRule="auto"/>
              <w:rPr>
                <w:rFonts w:ascii="Calibri Light" w:hAnsi="Calibri Light" w:cs="Calibri Light"/>
                <w:b/>
                <w:sz w:val="24"/>
                <w:szCs w:val="24"/>
              </w:rPr>
            </w:pPr>
            <w:r w:rsidRPr="00C44759">
              <w:rPr>
                <w:rFonts w:ascii="Calibri Light" w:hAnsi="Calibri Light" w:cs="Calibri Light"/>
                <w:b/>
                <w:sz w:val="24"/>
                <w:szCs w:val="24"/>
              </w:rPr>
              <w:t>Τηλέφωνο 2</w:t>
            </w:r>
          </w:p>
        </w:tc>
        <w:tc>
          <w:tcPr>
            <w:tcW w:w="6174" w:type="dxa"/>
          </w:tcPr>
          <w:p w14:paraId="5BA1855A" w14:textId="77777777" w:rsidR="00C44759" w:rsidRDefault="00C44759" w:rsidP="003B6D45">
            <w:pPr>
              <w:spacing w:line="276" w:lineRule="auto"/>
              <w:rPr>
                <w:rFonts w:ascii="Calibri Light" w:hAnsi="Calibri Light" w:cs="Calibri Light"/>
                <w:sz w:val="24"/>
                <w:szCs w:val="24"/>
              </w:rPr>
            </w:pPr>
          </w:p>
        </w:tc>
      </w:tr>
      <w:tr w:rsidR="00C44759" w14:paraId="708C3DF9" w14:textId="77777777" w:rsidTr="00CB16AF">
        <w:tc>
          <w:tcPr>
            <w:tcW w:w="2122" w:type="dxa"/>
          </w:tcPr>
          <w:p w14:paraId="4A814D08" w14:textId="7ECB5FDB" w:rsidR="00C44759" w:rsidRPr="00C44759" w:rsidRDefault="00C44759" w:rsidP="003B6D45">
            <w:pPr>
              <w:spacing w:line="276" w:lineRule="auto"/>
              <w:rPr>
                <w:rFonts w:ascii="Calibri Light" w:hAnsi="Calibri Light" w:cs="Calibri Light"/>
                <w:b/>
                <w:sz w:val="24"/>
                <w:szCs w:val="24"/>
              </w:rPr>
            </w:pPr>
            <w:r w:rsidRPr="00C44759">
              <w:rPr>
                <w:rFonts w:ascii="Calibri Light" w:hAnsi="Calibri Light" w:cs="Calibri Light"/>
                <w:b/>
                <w:sz w:val="24"/>
                <w:szCs w:val="24"/>
              </w:rPr>
              <w:t>Πόλη</w:t>
            </w:r>
          </w:p>
        </w:tc>
        <w:tc>
          <w:tcPr>
            <w:tcW w:w="6174" w:type="dxa"/>
          </w:tcPr>
          <w:p w14:paraId="5D751AA6" w14:textId="77777777" w:rsidR="00C44759" w:rsidRDefault="00C44759" w:rsidP="003B6D45">
            <w:pPr>
              <w:spacing w:line="276" w:lineRule="auto"/>
              <w:rPr>
                <w:rFonts w:ascii="Calibri Light" w:hAnsi="Calibri Light" w:cs="Calibri Light"/>
                <w:sz w:val="24"/>
                <w:szCs w:val="24"/>
              </w:rPr>
            </w:pPr>
          </w:p>
        </w:tc>
      </w:tr>
      <w:tr w:rsidR="00C44759" w14:paraId="3AD89095" w14:textId="77777777" w:rsidTr="00CB16AF">
        <w:tc>
          <w:tcPr>
            <w:tcW w:w="2122" w:type="dxa"/>
          </w:tcPr>
          <w:p w14:paraId="469E4CF4" w14:textId="77777777" w:rsidR="00C44759" w:rsidRDefault="00C44759" w:rsidP="003B6D45">
            <w:pPr>
              <w:spacing w:line="276" w:lineRule="auto"/>
              <w:rPr>
                <w:rFonts w:ascii="Calibri Light" w:hAnsi="Calibri Light" w:cs="Calibri Light"/>
                <w:b/>
                <w:sz w:val="24"/>
                <w:szCs w:val="24"/>
              </w:rPr>
            </w:pPr>
            <w:r w:rsidRPr="00C44759">
              <w:rPr>
                <w:rFonts w:ascii="Calibri Light" w:hAnsi="Calibri Light" w:cs="Calibri Light"/>
                <w:b/>
                <w:sz w:val="24"/>
                <w:szCs w:val="24"/>
              </w:rPr>
              <w:t xml:space="preserve">Υπογραφή </w:t>
            </w:r>
          </w:p>
          <w:p w14:paraId="4F327A55" w14:textId="617452EE" w:rsidR="00CB16AF" w:rsidRPr="00C44759" w:rsidRDefault="00CB16AF" w:rsidP="003B6D45">
            <w:pPr>
              <w:spacing w:line="276" w:lineRule="auto"/>
              <w:rPr>
                <w:rFonts w:ascii="Calibri Light" w:hAnsi="Calibri Light" w:cs="Calibri Light"/>
                <w:b/>
                <w:sz w:val="24"/>
                <w:szCs w:val="24"/>
              </w:rPr>
            </w:pPr>
          </w:p>
        </w:tc>
        <w:tc>
          <w:tcPr>
            <w:tcW w:w="6174" w:type="dxa"/>
          </w:tcPr>
          <w:p w14:paraId="5E8BF8E7" w14:textId="77777777" w:rsidR="00C44759" w:rsidRDefault="00C44759" w:rsidP="003B6D45">
            <w:pPr>
              <w:spacing w:line="276" w:lineRule="auto"/>
              <w:rPr>
                <w:rFonts w:ascii="Calibri Light" w:hAnsi="Calibri Light" w:cs="Calibri Light"/>
                <w:sz w:val="24"/>
                <w:szCs w:val="24"/>
              </w:rPr>
            </w:pPr>
          </w:p>
        </w:tc>
      </w:tr>
      <w:tr w:rsidR="00C44759" w14:paraId="65E50C9E" w14:textId="77777777" w:rsidTr="00CB16AF">
        <w:tc>
          <w:tcPr>
            <w:tcW w:w="2122" w:type="dxa"/>
          </w:tcPr>
          <w:p w14:paraId="212F75BA" w14:textId="535ED52D" w:rsidR="00C44759" w:rsidRPr="00CB16AF" w:rsidRDefault="00CB16AF" w:rsidP="003B6D45">
            <w:pPr>
              <w:spacing w:line="276" w:lineRule="auto"/>
              <w:rPr>
                <w:rFonts w:ascii="Calibri Light" w:hAnsi="Calibri Light" w:cs="Calibri Light"/>
                <w:b/>
                <w:sz w:val="24"/>
                <w:szCs w:val="24"/>
              </w:rPr>
            </w:pPr>
            <w:r>
              <w:rPr>
                <w:rFonts w:ascii="Calibri Light" w:hAnsi="Calibri Light" w:cs="Calibri Light"/>
                <w:b/>
                <w:sz w:val="24"/>
                <w:szCs w:val="24"/>
              </w:rPr>
              <w:t xml:space="preserve">Τόπος / </w:t>
            </w:r>
            <w:r w:rsidRPr="00CB16AF">
              <w:rPr>
                <w:rFonts w:ascii="Calibri Light" w:hAnsi="Calibri Light" w:cs="Calibri Light"/>
                <w:b/>
                <w:sz w:val="24"/>
                <w:szCs w:val="24"/>
              </w:rPr>
              <w:t>Ημερομηνία</w:t>
            </w:r>
          </w:p>
        </w:tc>
        <w:tc>
          <w:tcPr>
            <w:tcW w:w="6174" w:type="dxa"/>
          </w:tcPr>
          <w:p w14:paraId="34C432FE" w14:textId="77777777" w:rsidR="00C44759" w:rsidRDefault="00C44759" w:rsidP="003B6D45">
            <w:pPr>
              <w:spacing w:line="276" w:lineRule="auto"/>
              <w:rPr>
                <w:rFonts w:ascii="Calibri Light" w:hAnsi="Calibri Light" w:cs="Calibri Light"/>
                <w:sz w:val="24"/>
                <w:szCs w:val="24"/>
              </w:rPr>
            </w:pPr>
          </w:p>
        </w:tc>
      </w:tr>
    </w:tbl>
    <w:p w14:paraId="0FD92E1A" w14:textId="210A6CCF" w:rsidR="00C44759" w:rsidRDefault="00F84D79" w:rsidP="00F84D79">
      <w:pPr>
        <w:spacing w:line="276" w:lineRule="auto"/>
        <w:ind w:left="720" w:hanging="360"/>
        <w:rPr>
          <w:rFonts w:ascii="Calibri Light" w:hAnsi="Calibri Light" w:cs="Calibri Light"/>
          <w:sz w:val="24"/>
          <w:szCs w:val="24"/>
        </w:rPr>
      </w:pPr>
      <w:r>
        <w:rPr>
          <w:rFonts w:ascii="Calibri Light" w:hAnsi="Calibri Light" w:cs="Calibri Light"/>
          <w:sz w:val="24"/>
          <w:szCs w:val="24"/>
        </w:rPr>
        <w:t xml:space="preserve">*θα πρέπει ένα τουλάχιστον </w:t>
      </w:r>
      <w:r>
        <w:rPr>
          <w:rFonts w:ascii="Calibri Light" w:hAnsi="Calibri Light" w:cs="Calibri Light"/>
          <w:sz w:val="24"/>
          <w:szCs w:val="24"/>
          <w:lang w:val="en-US"/>
        </w:rPr>
        <w:t>e</w:t>
      </w:r>
      <w:r w:rsidRPr="00F84D79">
        <w:rPr>
          <w:rFonts w:ascii="Calibri Light" w:hAnsi="Calibri Light" w:cs="Calibri Light"/>
          <w:sz w:val="24"/>
          <w:szCs w:val="24"/>
        </w:rPr>
        <w:t>-</w:t>
      </w:r>
      <w:r>
        <w:rPr>
          <w:rFonts w:ascii="Calibri Light" w:hAnsi="Calibri Light" w:cs="Calibri Light"/>
          <w:sz w:val="24"/>
          <w:szCs w:val="24"/>
          <w:lang w:val="en-US"/>
        </w:rPr>
        <w:t>mail</w:t>
      </w:r>
      <w:r w:rsidRPr="00F84D79">
        <w:rPr>
          <w:rFonts w:ascii="Calibri Light" w:hAnsi="Calibri Light" w:cs="Calibri Light"/>
          <w:sz w:val="24"/>
          <w:szCs w:val="24"/>
        </w:rPr>
        <w:t xml:space="preserve"> </w:t>
      </w:r>
      <w:r>
        <w:rPr>
          <w:rFonts w:ascii="Calibri Light" w:hAnsi="Calibri Light" w:cs="Calibri Light"/>
          <w:sz w:val="24"/>
          <w:szCs w:val="24"/>
        </w:rPr>
        <w:t>σας να ΜΗΝ ΕΙΝΑΙ το ιδρυματικό σας</w:t>
      </w:r>
      <w:r w:rsidRPr="00F84D79">
        <w:rPr>
          <w:rFonts w:ascii="Calibri Light" w:hAnsi="Calibri Light" w:cs="Calibri Light"/>
          <w:sz w:val="24"/>
          <w:szCs w:val="24"/>
        </w:rPr>
        <w:t xml:space="preserve"> (</w:t>
      </w:r>
      <w:r>
        <w:rPr>
          <w:rFonts w:ascii="Calibri Light" w:hAnsi="Calibri Light" w:cs="Calibri Light"/>
          <w:sz w:val="24"/>
          <w:szCs w:val="24"/>
        </w:rPr>
        <w:t>@</w:t>
      </w:r>
      <w:proofErr w:type="spellStart"/>
      <w:r>
        <w:rPr>
          <w:rFonts w:ascii="Calibri Light" w:hAnsi="Calibri Light" w:cs="Calibri Light"/>
          <w:sz w:val="24"/>
          <w:szCs w:val="24"/>
          <w:lang w:val="en-US"/>
        </w:rPr>
        <w:t>uth</w:t>
      </w:r>
      <w:proofErr w:type="spellEnd"/>
      <w:r w:rsidRPr="00F84D79">
        <w:rPr>
          <w:rFonts w:ascii="Calibri Light" w:hAnsi="Calibri Light" w:cs="Calibri Light"/>
          <w:sz w:val="24"/>
          <w:szCs w:val="24"/>
        </w:rPr>
        <w:t>.</w:t>
      </w:r>
      <w:r>
        <w:rPr>
          <w:rFonts w:ascii="Calibri Light" w:hAnsi="Calibri Light" w:cs="Calibri Light"/>
          <w:sz w:val="24"/>
          <w:szCs w:val="24"/>
          <w:lang w:val="en-US"/>
        </w:rPr>
        <w:t>gr</w:t>
      </w:r>
      <w:r w:rsidRPr="00F84D79">
        <w:rPr>
          <w:rFonts w:ascii="Calibri Light" w:hAnsi="Calibri Light" w:cs="Calibri Light"/>
          <w:sz w:val="24"/>
          <w:szCs w:val="24"/>
        </w:rPr>
        <w:t xml:space="preserve">) </w:t>
      </w:r>
      <w:r>
        <w:rPr>
          <w:rFonts w:ascii="Calibri Light" w:hAnsi="Calibri Light" w:cs="Calibri Light"/>
          <w:sz w:val="24"/>
          <w:szCs w:val="24"/>
        </w:rPr>
        <w:t>καθώς ενδέχεται να παραμείνει ενεργό για περιορισμένο διάστημα μετά την αποφοίτησή σας</w:t>
      </w:r>
    </w:p>
    <w:p w14:paraId="1999B220" w14:textId="77777777" w:rsidR="003B6D45" w:rsidRPr="003B6D45" w:rsidRDefault="003B6D45" w:rsidP="003B6D45">
      <w:pPr>
        <w:spacing w:line="276" w:lineRule="auto"/>
        <w:rPr>
          <w:rFonts w:ascii="Calibri Light" w:hAnsi="Calibri Light" w:cs="Calibri Light"/>
          <w:sz w:val="24"/>
          <w:szCs w:val="24"/>
        </w:rPr>
      </w:pPr>
    </w:p>
    <w:p w14:paraId="0FF008B5" w14:textId="77777777" w:rsidR="00440FA8" w:rsidRPr="003B6D45" w:rsidRDefault="00440FA8" w:rsidP="003B6D45">
      <w:pPr>
        <w:spacing w:line="276" w:lineRule="auto"/>
        <w:rPr>
          <w:rFonts w:ascii="Calibri Light" w:hAnsi="Calibri Light" w:cs="Calibri Light"/>
          <w:sz w:val="24"/>
          <w:szCs w:val="24"/>
        </w:rPr>
      </w:pPr>
    </w:p>
    <w:sectPr w:rsidR="00440FA8" w:rsidRPr="003B6D45" w:rsidSect="00945EE5">
      <w:footerReference w:type="default" r:id="rId11"/>
      <w:pgSz w:w="11906" w:h="16838"/>
      <w:pgMar w:top="709"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B48286" w14:textId="77777777" w:rsidR="008A7EB9" w:rsidRDefault="008A7EB9" w:rsidP="00945EE5">
      <w:pPr>
        <w:spacing w:before="0" w:after="0" w:line="240" w:lineRule="auto"/>
      </w:pPr>
      <w:r>
        <w:separator/>
      </w:r>
    </w:p>
  </w:endnote>
  <w:endnote w:type="continuationSeparator" w:id="0">
    <w:p w14:paraId="4887715F" w14:textId="77777777" w:rsidR="008A7EB9" w:rsidRDefault="008A7EB9" w:rsidP="00945EE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Narrow">
    <w:panose1 w:val="020B0606020202030204"/>
    <w:charset w:val="A1"/>
    <w:family w:val="swiss"/>
    <w:pitch w:val="variable"/>
    <w:sig w:usb0="00000287" w:usb1="00000800" w:usb2="00000000" w:usb3="00000000" w:csb0="0000009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8114788"/>
      <w:docPartObj>
        <w:docPartGallery w:val="Page Numbers (Bottom of Page)"/>
        <w:docPartUnique/>
      </w:docPartObj>
    </w:sdtPr>
    <w:sdtContent>
      <w:p w14:paraId="744A1640" w14:textId="3800CB0F" w:rsidR="00945EE5" w:rsidRDefault="00945EE5">
        <w:pPr>
          <w:pStyle w:val="ad"/>
          <w:jc w:val="right"/>
        </w:pPr>
        <w:r>
          <w:fldChar w:fldCharType="begin"/>
        </w:r>
        <w:r>
          <w:instrText>PAGE   \* MERGEFORMAT</w:instrText>
        </w:r>
        <w:r>
          <w:fldChar w:fldCharType="separate"/>
        </w:r>
        <w:r>
          <w:t>2</w:t>
        </w:r>
        <w:r>
          <w:fldChar w:fldCharType="end"/>
        </w:r>
      </w:p>
    </w:sdtContent>
  </w:sdt>
  <w:p w14:paraId="538CC138" w14:textId="77777777" w:rsidR="00945EE5" w:rsidRDefault="00945EE5">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5ABEF" w14:textId="77777777" w:rsidR="008A7EB9" w:rsidRDefault="008A7EB9" w:rsidP="00945EE5">
      <w:pPr>
        <w:spacing w:before="0" w:after="0" w:line="240" w:lineRule="auto"/>
      </w:pPr>
      <w:r>
        <w:separator/>
      </w:r>
    </w:p>
  </w:footnote>
  <w:footnote w:type="continuationSeparator" w:id="0">
    <w:p w14:paraId="767477DB" w14:textId="77777777" w:rsidR="008A7EB9" w:rsidRDefault="008A7EB9" w:rsidP="00945EE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956EF"/>
    <w:multiLevelType w:val="hybridMultilevel"/>
    <w:tmpl w:val="99223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1F3159B"/>
    <w:multiLevelType w:val="multilevel"/>
    <w:tmpl w:val="633200BE"/>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33335980"/>
    <w:multiLevelType w:val="hybridMultilevel"/>
    <w:tmpl w:val="956E220A"/>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 w15:restartNumberingAfterBreak="0">
    <w:nsid w:val="37F57F40"/>
    <w:multiLevelType w:val="hybridMultilevel"/>
    <w:tmpl w:val="80D25EB8"/>
    <w:lvl w:ilvl="0" w:tplc="04080005">
      <w:start w:val="1"/>
      <w:numFmt w:val="bullet"/>
      <w:pStyle w:val="a"/>
      <w:lvlText w:val=""/>
      <w:lvlJc w:val="left"/>
      <w:pPr>
        <w:ind w:left="720" w:hanging="360"/>
      </w:pPr>
      <w:rPr>
        <w:rFonts w:ascii="Wingdings" w:hAnsi="Wingdings" w:hint="default"/>
        <w:color w:val="11366B"/>
        <w:sz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3765308"/>
    <w:multiLevelType w:val="hybridMultilevel"/>
    <w:tmpl w:val="E4DC89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44105A43"/>
    <w:multiLevelType w:val="hybridMultilevel"/>
    <w:tmpl w:val="A986FFF4"/>
    <w:lvl w:ilvl="0" w:tplc="EC086CF6">
      <w:start w:val="5"/>
      <w:numFmt w:val="bullet"/>
      <w:lvlText w:val=""/>
      <w:lvlJc w:val="left"/>
      <w:pPr>
        <w:ind w:left="720" w:hanging="360"/>
      </w:pPr>
      <w:rPr>
        <w:rFonts w:ascii="Symbol" w:eastAsia="Times New Roman" w:hAnsi="Symbol" w:cs="Calibri Light"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60335AC9"/>
    <w:multiLevelType w:val="multilevel"/>
    <w:tmpl w:val="168C6C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7" w15:restartNumberingAfterBreak="0">
    <w:nsid w:val="685D0174"/>
    <w:multiLevelType w:val="hybridMultilevel"/>
    <w:tmpl w:val="0784C416"/>
    <w:lvl w:ilvl="0" w:tplc="167E5BB8">
      <w:start w:val="5"/>
      <w:numFmt w:val="bullet"/>
      <w:lvlText w:val=""/>
      <w:lvlJc w:val="left"/>
      <w:pPr>
        <w:ind w:left="1080" w:hanging="360"/>
      </w:pPr>
      <w:rPr>
        <w:rFonts w:ascii="Symbol" w:eastAsiaTheme="minorHAnsi" w:hAnsi="Symbol" w:cs="Calibri Light"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6D216CBD"/>
    <w:multiLevelType w:val="hybridMultilevel"/>
    <w:tmpl w:val="BA609E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3"/>
  </w:num>
  <w:num w:numId="11">
    <w:abstractNumId w:val="6"/>
  </w:num>
  <w:num w:numId="12">
    <w:abstractNumId w:val="2"/>
  </w:num>
  <w:num w:numId="13">
    <w:abstractNumId w:val="0"/>
  </w:num>
  <w:num w:numId="14">
    <w:abstractNumId w:val="4"/>
  </w:num>
  <w:num w:numId="15">
    <w:abstractNumId w:val="8"/>
  </w:num>
  <w:num w:numId="16">
    <w:abstractNumId w:val="5"/>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1BF"/>
    <w:rsid w:val="000301DA"/>
    <w:rsid w:val="00033E38"/>
    <w:rsid w:val="000C45C4"/>
    <w:rsid w:val="000E40C1"/>
    <w:rsid w:val="0010278E"/>
    <w:rsid w:val="00103500"/>
    <w:rsid w:val="0012139A"/>
    <w:rsid w:val="00176935"/>
    <w:rsid w:val="002659A5"/>
    <w:rsid w:val="002B0B9B"/>
    <w:rsid w:val="002C0578"/>
    <w:rsid w:val="00301C22"/>
    <w:rsid w:val="00393E63"/>
    <w:rsid w:val="003B6D45"/>
    <w:rsid w:val="003C3CBB"/>
    <w:rsid w:val="003D0F22"/>
    <w:rsid w:val="00403EBD"/>
    <w:rsid w:val="00432A50"/>
    <w:rsid w:val="00440FA8"/>
    <w:rsid w:val="0048585F"/>
    <w:rsid w:val="004B55B1"/>
    <w:rsid w:val="004C2DDB"/>
    <w:rsid w:val="004D297F"/>
    <w:rsid w:val="0051288E"/>
    <w:rsid w:val="005B2BF9"/>
    <w:rsid w:val="005E441C"/>
    <w:rsid w:val="00616D80"/>
    <w:rsid w:val="006C44D8"/>
    <w:rsid w:val="006D452D"/>
    <w:rsid w:val="006E1DF7"/>
    <w:rsid w:val="00807B04"/>
    <w:rsid w:val="00814FB1"/>
    <w:rsid w:val="00864ED7"/>
    <w:rsid w:val="0089771C"/>
    <w:rsid w:val="008A11BF"/>
    <w:rsid w:val="008A127D"/>
    <w:rsid w:val="008A3F93"/>
    <w:rsid w:val="008A7EB9"/>
    <w:rsid w:val="008B445C"/>
    <w:rsid w:val="009159D2"/>
    <w:rsid w:val="00930EE9"/>
    <w:rsid w:val="00945EE5"/>
    <w:rsid w:val="00971CA5"/>
    <w:rsid w:val="009E296B"/>
    <w:rsid w:val="009E297D"/>
    <w:rsid w:val="00A06AF9"/>
    <w:rsid w:val="00A750BB"/>
    <w:rsid w:val="00A95C65"/>
    <w:rsid w:val="00B07991"/>
    <w:rsid w:val="00B545C1"/>
    <w:rsid w:val="00B7320D"/>
    <w:rsid w:val="00B75A60"/>
    <w:rsid w:val="00BA51FC"/>
    <w:rsid w:val="00BB0A97"/>
    <w:rsid w:val="00BC196A"/>
    <w:rsid w:val="00BC1EF1"/>
    <w:rsid w:val="00BF1D91"/>
    <w:rsid w:val="00BF3DD8"/>
    <w:rsid w:val="00C2523D"/>
    <w:rsid w:val="00C44759"/>
    <w:rsid w:val="00C60449"/>
    <w:rsid w:val="00C62AB7"/>
    <w:rsid w:val="00C67DC3"/>
    <w:rsid w:val="00C74898"/>
    <w:rsid w:val="00CB16AF"/>
    <w:rsid w:val="00D5339B"/>
    <w:rsid w:val="00D65767"/>
    <w:rsid w:val="00D844CD"/>
    <w:rsid w:val="00D873AC"/>
    <w:rsid w:val="00DB77AB"/>
    <w:rsid w:val="00DD7E06"/>
    <w:rsid w:val="00E272A5"/>
    <w:rsid w:val="00E3694F"/>
    <w:rsid w:val="00E54D6C"/>
    <w:rsid w:val="00E624D8"/>
    <w:rsid w:val="00EE3D1C"/>
    <w:rsid w:val="00F176D6"/>
    <w:rsid w:val="00F214EA"/>
    <w:rsid w:val="00F737D5"/>
    <w:rsid w:val="00F84D79"/>
    <w:rsid w:val="00F87480"/>
    <w:rsid w:val="00FB4F10"/>
    <w:rsid w:val="00FE6B4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19781"/>
  <w15:chartTrackingRefBased/>
  <w15:docId w15:val="{DDB97D1D-8278-473B-A666-3D894F2BC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BF3DD8"/>
    <w:pPr>
      <w:spacing w:before="60" w:after="60" w:line="360" w:lineRule="auto"/>
      <w:jc w:val="both"/>
    </w:pPr>
    <w:rPr>
      <w:rFonts w:ascii="Arial" w:hAnsi="Arial"/>
      <w:sz w:val="22"/>
    </w:rPr>
  </w:style>
  <w:style w:type="paragraph" w:styleId="1">
    <w:name w:val="heading 1"/>
    <w:basedOn w:val="a0"/>
    <w:next w:val="a0"/>
    <w:link w:val="1Char"/>
    <w:qFormat/>
    <w:rsid w:val="00BF3DD8"/>
    <w:pPr>
      <w:keepNext/>
      <w:pageBreakBefore/>
      <w:numPr>
        <w:numId w:val="9"/>
      </w:numPr>
      <w:spacing w:before="0" w:after="240"/>
      <w:outlineLvl w:val="0"/>
    </w:pPr>
    <w:rPr>
      <w:b/>
      <w:color w:val="11366B"/>
      <w:kern w:val="28"/>
      <w:sz w:val="28"/>
    </w:rPr>
  </w:style>
  <w:style w:type="paragraph" w:styleId="2">
    <w:name w:val="heading 2"/>
    <w:basedOn w:val="a0"/>
    <w:next w:val="a0"/>
    <w:link w:val="2Char"/>
    <w:qFormat/>
    <w:rsid w:val="00BF3DD8"/>
    <w:pPr>
      <w:keepNext/>
      <w:numPr>
        <w:ilvl w:val="1"/>
        <w:numId w:val="9"/>
      </w:numPr>
      <w:shd w:val="clear" w:color="auto" w:fill="FFFFFF"/>
      <w:spacing w:before="0" w:after="240" w:line="312" w:lineRule="auto"/>
      <w:outlineLvl w:val="1"/>
    </w:pPr>
    <w:rPr>
      <w:b/>
      <w:color w:val="3F97DE"/>
      <w:sz w:val="24"/>
    </w:rPr>
  </w:style>
  <w:style w:type="paragraph" w:styleId="3">
    <w:name w:val="heading 3"/>
    <w:basedOn w:val="a0"/>
    <w:next w:val="a0"/>
    <w:link w:val="3Char"/>
    <w:qFormat/>
    <w:rsid w:val="00BF3DD8"/>
    <w:pPr>
      <w:keepNext/>
      <w:numPr>
        <w:ilvl w:val="2"/>
        <w:numId w:val="9"/>
      </w:numPr>
      <w:ind w:right="-51"/>
      <w:jc w:val="center"/>
      <w:outlineLvl w:val="2"/>
    </w:pPr>
    <w:rPr>
      <w:b/>
      <w:u w:val="single"/>
    </w:rPr>
  </w:style>
  <w:style w:type="paragraph" w:styleId="4">
    <w:name w:val="heading 4"/>
    <w:basedOn w:val="a0"/>
    <w:next w:val="a0"/>
    <w:link w:val="4Char"/>
    <w:qFormat/>
    <w:rsid w:val="00BF3DD8"/>
    <w:pPr>
      <w:keepNext/>
      <w:numPr>
        <w:ilvl w:val="3"/>
        <w:numId w:val="9"/>
      </w:numPr>
      <w:jc w:val="center"/>
      <w:outlineLvl w:val="3"/>
    </w:pPr>
    <w:rPr>
      <w:b/>
      <w:sz w:val="20"/>
    </w:rPr>
  </w:style>
  <w:style w:type="paragraph" w:styleId="5">
    <w:name w:val="heading 5"/>
    <w:basedOn w:val="a0"/>
    <w:next w:val="a0"/>
    <w:link w:val="5Char"/>
    <w:qFormat/>
    <w:rsid w:val="00BF3DD8"/>
    <w:pPr>
      <w:keepNext/>
      <w:numPr>
        <w:ilvl w:val="4"/>
        <w:numId w:val="9"/>
      </w:numPr>
      <w:jc w:val="center"/>
      <w:outlineLvl w:val="4"/>
    </w:pPr>
    <w:rPr>
      <w:b/>
      <w:sz w:val="18"/>
    </w:rPr>
  </w:style>
  <w:style w:type="paragraph" w:styleId="6">
    <w:name w:val="heading 6"/>
    <w:basedOn w:val="a0"/>
    <w:next w:val="a0"/>
    <w:link w:val="6Char"/>
    <w:qFormat/>
    <w:rsid w:val="00BF3DD8"/>
    <w:pPr>
      <w:keepNext/>
      <w:numPr>
        <w:ilvl w:val="5"/>
        <w:numId w:val="9"/>
      </w:numPr>
      <w:tabs>
        <w:tab w:val="left" w:pos="1985"/>
        <w:tab w:val="left" w:pos="2268"/>
      </w:tabs>
      <w:outlineLvl w:val="5"/>
    </w:pPr>
    <w:rPr>
      <w:i/>
    </w:rPr>
  </w:style>
  <w:style w:type="paragraph" w:styleId="7">
    <w:name w:val="heading 7"/>
    <w:basedOn w:val="a0"/>
    <w:next w:val="a0"/>
    <w:link w:val="7Char"/>
    <w:semiHidden/>
    <w:unhideWhenUsed/>
    <w:qFormat/>
    <w:rsid w:val="00BF3DD8"/>
    <w:pPr>
      <w:keepNext/>
      <w:keepLines/>
      <w:numPr>
        <w:ilvl w:val="6"/>
        <w:numId w:val="9"/>
      </w:numPr>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0"/>
    <w:next w:val="a0"/>
    <w:link w:val="8Char"/>
    <w:qFormat/>
    <w:rsid w:val="00BF3DD8"/>
    <w:pPr>
      <w:numPr>
        <w:ilvl w:val="7"/>
        <w:numId w:val="9"/>
      </w:numPr>
      <w:spacing w:before="240"/>
      <w:outlineLvl w:val="7"/>
    </w:pPr>
    <w:rPr>
      <w:rFonts w:ascii="Times New Roman" w:hAnsi="Times New Roman"/>
      <w:i/>
      <w:iCs/>
      <w:szCs w:val="24"/>
    </w:rPr>
  </w:style>
  <w:style w:type="paragraph" w:styleId="9">
    <w:name w:val="heading 9"/>
    <w:basedOn w:val="a0"/>
    <w:next w:val="a0"/>
    <w:link w:val="9Char"/>
    <w:semiHidden/>
    <w:unhideWhenUsed/>
    <w:qFormat/>
    <w:rsid w:val="00BF3DD8"/>
    <w:pPr>
      <w:keepNext/>
      <w:keepLines/>
      <w:numPr>
        <w:ilvl w:val="8"/>
        <w:numId w:val="11"/>
      </w:numPr>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BF3DD8"/>
    <w:rPr>
      <w:rFonts w:ascii="Arial" w:hAnsi="Arial"/>
      <w:b/>
      <w:color w:val="11366B"/>
      <w:kern w:val="28"/>
      <w:sz w:val="28"/>
    </w:rPr>
  </w:style>
  <w:style w:type="character" w:customStyle="1" w:styleId="2Char">
    <w:name w:val="Επικεφαλίδα 2 Char"/>
    <w:basedOn w:val="a1"/>
    <w:link w:val="2"/>
    <w:rsid w:val="00BF3DD8"/>
    <w:rPr>
      <w:rFonts w:ascii="Arial" w:hAnsi="Arial"/>
      <w:b/>
      <w:color w:val="3F97DE"/>
      <w:sz w:val="24"/>
      <w:shd w:val="clear" w:color="auto" w:fill="FFFFFF"/>
    </w:rPr>
  </w:style>
  <w:style w:type="character" w:customStyle="1" w:styleId="3Char">
    <w:name w:val="Επικεφαλίδα 3 Char"/>
    <w:basedOn w:val="a1"/>
    <w:link w:val="3"/>
    <w:rsid w:val="00BF3DD8"/>
    <w:rPr>
      <w:rFonts w:ascii="Arial" w:hAnsi="Arial"/>
      <w:b/>
      <w:sz w:val="22"/>
      <w:u w:val="single"/>
    </w:rPr>
  </w:style>
  <w:style w:type="character" w:customStyle="1" w:styleId="4Char">
    <w:name w:val="Επικεφαλίδα 4 Char"/>
    <w:basedOn w:val="a1"/>
    <w:link w:val="4"/>
    <w:rsid w:val="00BF3DD8"/>
    <w:rPr>
      <w:rFonts w:ascii="Arial" w:hAnsi="Arial"/>
      <w:b/>
    </w:rPr>
  </w:style>
  <w:style w:type="character" w:customStyle="1" w:styleId="5Char">
    <w:name w:val="Επικεφαλίδα 5 Char"/>
    <w:basedOn w:val="a1"/>
    <w:link w:val="5"/>
    <w:rsid w:val="00BF3DD8"/>
    <w:rPr>
      <w:rFonts w:ascii="Arial" w:hAnsi="Arial"/>
      <w:b/>
      <w:sz w:val="18"/>
    </w:rPr>
  </w:style>
  <w:style w:type="character" w:customStyle="1" w:styleId="6Char">
    <w:name w:val="Επικεφαλίδα 6 Char"/>
    <w:basedOn w:val="a1"/>
    <w:link w:val="6"/>
    <w:rsid w:val="00BF3DD8"/>
    <w:rPr>
      <w:rFonts w:ascii="Arial" w:hAnsi="Arial"/>
      <w:i/>
      <w:sz w:val="22"/>
    </w:rPr>
  </w:style>
  <w:style w:type="character" w:customStyle="1" w:styleId="7Char">
    <w:name w:val="Επικεφαλίδα 7 Char"/>
    <w:basedOn w:val="a1"/>
    <w:link w:val="7"/>
    <w:semiHidden/>
    <w:rsid w:val="00BF3DD8"/>
    <w:rPr>
      <w:rFonts w:asciiTheme="majorHAnsi" w:eastAsiaTheme="majorEastAsia" w:hAnsiTheme="majorHAnsi" w:cstheme="majorBidi"/>
      <w:i/>
      <w:iCs/>
      <w:color w:val="243F60" w:themeColor="accent1" w:themeShade="7F"/>
      <w:sz w:val="22"/>
    </w:rPr>
  </w:style>
  <w:style w:type="character" w:customStyle="1" w:styleId="8Char">
    <w:name w:val="Επικεφαλίδα 8 Char"/>
    <w:basedOn w:val="a1"/>
    <w:link w:val="8"/>
    <w:rsid w:val="00BF3DD8"/>
    <w:rPr>
      <w:i/>
      <w:iCs/>
      <w:sz w:val="22"/>
      <w:szCs w:val="24"/>
    </w:rPr>
  </w:style>
  <w:style w:type="character" w:customStyle="1" w:styleId="9Char">
    <w:name w:val="Επικεφαλίδα 9 Char"/>
    <w:basedOn w:val="a1"/>
    <w:link w:val="9"/>
    <w:semiHidden/>
    <w:rsid w:val="00BF3DD8"/>
    <w:rPr>
      <w:rFonts w:asciiTheme="majorHAnsi" w:eastAsiaTheme="majorEastAsia" w:hAnsiTheme="majorHAnsi" w:cstheme="majorBidi"/>
      <w:i/>
      <w:iCs/>
      <w:color w:val="272727" w:themeColor="text1" w:themeTint="D8"/>
      <w:sz w:val="21"/>
      <w:szCs w:val="21"/>
    </w:rPr>
  </w:style>
  <w:style w:type="paragraph" w:styleId="a4">
    <w:name w:val="Title"/>
    <w:basedOn w:val="a0"/>
    <w:link w:val="Char"/>
    <w:qFormat/>
    <w:rsid w:val="00BF3DD8"/>
    <w:pPr>
      <w:jc w:val="center"/>
    </w:pPr>
    <w:rPr>
      <w:b/>
    </w:rPr>
  </w:style>
  <w:style w:type="character" w:customStyle="1" w:styleId="Char">
    <w:name w:val="Τίτλος Char"/>
    <w:basedOn w:val="a1"/>
    <w:link w:val="a4"/>
    <w:rsid w:val="00BF3DD8"/>
    <w:rPr>
      <w:rFonts w:ascii="Arial" w:hAnsi="Arial"/>
      <w:b/>
      <w:sz w:val="22"/>
    </w:rPr>
  </w:style>
  <w:style w:type="paragraph" w:styleId="a">
    <w:name w:val="List Paragraph"/>
    <w:basedOn w:val="a0"/>
    <w:uiPriority w:val="34"/>
    <w:qFormat/>
    <w:rsid w:val="00BF3DD8"/>
    <w:pPr>
      <w:numPr>
        <w:numId w:val="10"/>
      </w:numPr>
    </w:pPr>
    <w:rPr>
      <w:rFonts w:eastAsiaTheme="minorHAnsi" w:cs="Arial"/>
      <w:szCs w:val="22"/>
    </w:rPr>
  </w:style>
  <w:style w:type="paragraph" w:styleId="a5">
    <w:name w:val="TOC Heading"/>
    <w:basedOn w:val="1"/>
    <w:next w:val="a0"/>
    <w:uiPriority w:val="39"/>
    <w:unhideWhenUsed/>
    <w:qFormat/>
    <w:rsid w:val="00BF3DD8"/>
    <w:pPr>
      <w:keepLines/>
      <w:numPr>
        <w:numId w:val="0"/>
      </w:numPr>
      <w:spacing w:before="480" w:after="0" w:line="276" w:lineRule="auto"/>
      <w:jc w:val="left"/>
      <w:outlineLvl w:val="9"/>
    </w:pPr>
    <w:rPr>
      <w:rFonts w:ascii="Arial Narrow" w:hAnsi="Arial Narrow"/>
      <w:bCs/>
      <w:color w:val="365F91"/>
      <w:kern w:val="0"/>
      <w:szCs w:val="28"/>
      <w:lang w:val="en-US"/>
    </w:rPr>
  </w:style>
  <w:style w:type="character" w:styleId="a6">
    <w:name w:val="annotation reference"/>
    <w:basedOn w:val="a1"/>
    <w:uiPriority w:val="99"/>
    <w:semiHidden/>
    <w:unhideWhenUsed/>
    <w:rsid w:val="00D844CD"/>
    <w:rPr>
      <w:sz w:val="16"/>
      <w:szCs w:val="16"/>
    </w:rPr>
  </w:style>
  <w:style w:type="paragraph" w:styleId="a7">
    <w:name w:val="annotation text"/>
    <w:basedOn w:val="a0"/>
    <w:link w:val="Char0"/>
    <w:uiPriority w:val="99"/>
    <w:semiHidden/>
    <w:unhideWhenUsed/>
    <w:rsid w:val="00D844CD"/>
    <w:pPr>
      <w:spacing w:line="240" w:lineRule="auto"/>
    </w:pPr>
    <w:rPr>
      <w:sz w:val="20"/>
    </w:rPr>
  </w:style>
  <w:style w:type="character" w:customStyle="1" w:styleId="Char0">
    <w:name w:val="Κείμενο σχολίου Char"/>
    <w:basedOn w:val="a1"/>
    <w:link w:val="a7"/>
    <w:uiPriority w:val="99"/>
    <w:semiHidden/>
    <w:rsid w:val="00D844CD"/>
    <w:rPr>
      <w:rFonts w:ascii="Arial" w:hAnsi="Arial"/>
    </w:rPr>
  </w:style>
  <w:style w:type="paragraph" w:styleId="a8">
    <w:name w:val="annotation subject"/>
    <w:basedOn w:val="a7"/>
    <w:next w:val="a7"/>
    <w:link w:val="Char1"/>
    <w:uiPriority w:val="99"/>
    <w:semiHidden/>
    <w:unhideWhenUsed/>
    <w:rsid w:val="00D844CD"/>
    <w:rPr>
      <w:b/>
      <w:bCs/>
    </w:rPr>
  </w:style>
  <w:style w:type="character" w:customStyle="1" w:styleId="Char1">
    <w:name w:val="Θέμα σχολίου Char"/>
    <w:basedOn w:val="Char0"/>
    <w:link w:val="a8"/>
    <w:uiPriority w:val="99"/>
    <w:semiHidden/>
    <w:rsid w:val="00D844CD"/>
    <w:rPr>
      <w:rFonts w:ascii="Arial" w:hAnsi="Arial"/>
      <w:b/>
      <w:bCs/>
    </w:rPr>
  </w:style>
  <w:style w:type="paragraph" w:styleId="a9">
    <w:name w:val="Balloon Text"/>
    <w:basedOn w:val="a0"/>
    <w:link w:val="Char2"/>
    <w:uiPriority w:val="99"/>
    <w:semiHidden/>
    <w:unhideWhenUsed/>
    <w:rsid w:val="00D844CD"/>
    <w:pPr>
      <w:spacing w:before="0" w:after="0" w:line="240" w:lineRule="auto"/>
    </w:pPr>
    <w:rPr>
      <w:rFonts w:ascii="Segoe UI" w:hAnsi="Segoe UI" w:cs="Segoe UI"/>
      <w:sz w:val="18"/>
      <w:szCs w:val="18"/>
    </w:rPr>
  </w:style>
  <w:style w:type="character" w:customStyle="1" w:styleId="Char2">
    <w:name w:val="Κείμενο πλαισίου Char"/>
    <w:basedOn w:val="a1"/>
    <w:link w:val="a9"/>
    <w:uiPriority w:val="99"/>
    <w:semiHidden/>
    <w:rsid w:val="00D844CD"/>
    <w:rPr>
      <w:rFonts w:ascii="Segoe UI" w:hAnsi="Segoe UI" w:cs="Segoe UI"/>
      <w:sz w:val="18"/>
      <w:szCs w:val="18"/>
    </w:rPr>
  </w:style>
  <w:style w:type="table" w:styleId="aa">
    <w:name w:val="Table Grid"/>
    <w:basedOn w:val="a2"/>
    <w:uiPriority w:val="39"/>
    <w:rsid w:val="00A75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1"/>
    <w:uiPriority w:val="99"/>
    <w:unhideWhenUsed/>
    <w:rsid w:val="00301C22"/>
    <w:rPr>
      <w:color w:val="0000FF" w:themeColor="hyperlink"/>
      <w:u w:val="single"/>
    </w:rPr>
  </w:style>
  <w:style w:type="character" w:styleId="ab">
    <w:name w:val="Unresolved Mention"/>
    <w:basedOn w:val="a1"/>
    <w:uiPriority w:val="99"/>
    <w:semiHidden/>
    <w:unhideWhenUsed/>
    <w:rsid w:val="00301C22"/>
    <w:rPr>
      <w:color w:val="605E5C"/>
      <w:shd w:val="clear" w:color="auto" w:fill="E1DFDD"/>
    </w:rPr>
  </w:style>
  <w:style w:type="paragraph" w:styleId="ac">
    <w:name w:val="header"/>
    <w:basedOn w:val="a0"/>
    <w:link w:val="Char3"/>
    <w:uiPriority w:val="99"/>
    <w:unhideWhenUsed/>
    <w:rsid w:val="00945EE5"/>
    <w:pPr>
      <w:tabs>
        <w:tab w:val="center" w:pos="4153"/>
        <w:tab w:val="right" w:pos="8306"/>
      </w:tabs>
      <w:spacing w:before="0" w:after="0" w:line="240" w:lineRule="auto"/>
    </w:pPr>
  </w:style>
  <w:style w:type="character" w:customStyle="1" w:styleId="Char3">
    <w:name w:val="Κεφαλίδα Char"/>
    <w:basedOn w:val="a1"/>
    <w:link w:val="ac"/>
    <w:uiPriority w:val="99"/>
    <w:rsid w:val="00945EE5"/>
    <w:rPr>
      <w:rFonts w:ascii="Arial" w:hAnsi="Arial"/>
      <w:sz w:val="22"/>
    </w:rPr>
  </w:style>
  <w:style w:type="paragraph" w:styleId="ad">
    <w:name w:val="footer"/>
    <w:basedOn w:val="a0"/>
    <w:link w:val="Char4"/>
    <w:uiPriority w:val="99"/>
    <w:unhideWhenUsed/>
    <w:rsid w:val="00945EE5"/>
    <w:pPr>
      <w:tabs>
        <w:tab w:val="center" w:pos="4153"/>
        <w:tab w:val="right" w:pos="8306"/>
      </w:tabs>
      <w:spacing w:before="0" w:after="0" w:line="240" w:lineRule="auto"/>
    </w:pPr>
  </w:style>
  <w:style w:type="character" w:customStyle="1" w:styleId="Char4">
    <w:name w:val="Υποσέλιδο Char"/>
    <w:basedOn w:val="a1"/>
    <w:link w:val="ad"/>
    <w:uiPriority w:val="99"/>
    <w:rsid w:val="00945EE5"/>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6779355">
      <w:bodyDiv w:val="1"/>
      <w:marLeft w:val="0"/>
      <w:marRight w:val="0"/>
      <w:marTop w:val="0"/>
      <w:marBottom w:val="0"/>
      <w:divBdr>
        <w:top w:val="none" w:sz="0" w:space="0" w:color="auto"/>
        <w:left w:val="none" w:sz="0" w:space="0" w:color="auto"/>
        <w:bottom w:val="none" w:sz="0" w:space="0" w:color="auto"/>
        <w:right w:val="none" w:sz="0" w:space="0" w:color="auto"/>
      </w:divBdr>
    </w:div>
    <w:div w:id="1531454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umni-sed@uth.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g-sed@uth.gr" TargetMode="External"/><Relationship Id="rId4" Type="http://schemas.openxmlformats.org/officeDocument/2006/relationships/settings" Target="settings.xml"/><Relationship Id="rId9" Type="http://schemas.openxmlformats.org/officeDocument/2006/relationships/hyperlink" Target="mailto:alumni-sed@uth.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CA1EDD-C39B-4B59-9223-814530138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1201</Words>
  <Characters>6487</Characters>
  <Application>Microsoft Office Word</Application>
  <DocSecurity>0</DocSecurity>
  <Lines>54</Lines>
  <Paragraphs>15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Moragianni</dc:creator>
  <cp:keywords/>
  <dc:description/>
  <cp:lastModifiedBy>ROUSSI CHRISTINA</cp:lastModifiedBy>
  <cp:revision>2</cp:revision>
  <dcterms:created xsi:type="dcterms:W3CDTF">2022-04-07T08:49:00Z</dcterms:created>
  <dcterms:modified xsi:type="dcterms:W3CDTF">2022-04-07T08:49:00Z</dcterms:modified>
</cp:coreProperties>
</file>